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4FDC9" w14:textId="77777777" w:rsidR="006C4E29"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r>
        <w:fldChar w:fldCharType="begin"/>
      </w:r>
      <w:r>
        <w:instrText xml:space="preserve"> SEQ CHAPTER \h \r 1</w:instrText>
      </w:r>
      <w:r>
        <w:fldChar w:fldCharType="separate"/>
      </w:r>
      <w:r>
        <w:fldChar w:fldCharType="end"/>
      </w:r>
      <w:r>
        <w:rPr>
          <w:noProof/>
        </w:rPr>
        <w:drawing>
          <wp:inline distT="0" distB="0" distL="0" distR="0" wp14:anchorId="128DA5F4" wp14:editId="5F2429F3">
            <wp:extent cx="156972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051560"/>
                    </a:xfrm>
                    <a:prstGeom prst="rect">
                      <a:avLst/>
                    </a:prstGeom>
                    <a:noFill/>
                    <a:ln>
                      <a:noFill/>
                    </a:ln>
                  </pic:spPr>
                </pic:pic>
              </a:graphicData>
            </a:graphic>
          </wp:inline>
        </w:drawing>
      </w:r>
      <w:r>
        <w:rPr>
          <w:noProof/>
        </w:rPr>
        <mc:AlternateContent>
          <mc:Choice Requires="wps">
            <w:drawing>
              <wp:anchor distT="0" distB="0" distL="113538" distR="113538" simplePos="0" relativeHeight="251659264" behindDoc="1" locked="0" layoutInCell="1" allowOverlap="1" wp14:anchorId="096A44D8" wp14:editId="4CDFC5B8">
                <wp:simplePos x="0" y="0"/>
                <wp:positionH relativeFrom="margin">
                  <wp:posOffset>-440690</wp:posOffset>
                </wp:positionH>
                <wp:positionV relativeFrom="paragraph">
                  <wp:posOffset>0</wp:posOffset>
                </wp:positionV>
                <wp:extent cx="429895" cy="608330"/>
                <wp:effectExtent l="0" t="0" r="0" b="0"/>
                <wp:wrapSquare wrapText="bothSides"/>
                <wp:docPr id="919841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B3E0E" w14:textId="77777777" w:rsidR="006C4E29" w:rsidRDefault="006C4E29" w:rsidP="006C4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p w14:paraId="1E68764E" w14:textId="77777777" w:rsidR="006C4E29" w:rsidRDefault="006C4E29" w:rsidP="006C4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txbxContent>
                      </wps:txbx>
                      <wps:bodyPr rot="0" vert="horz" wrap="square" lIns="88392" tIns="38100" rIns="88392" bIns="381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A44D8" id="_x0000_t202" coordsize="21600,21600" o:spt="202" path="m,l,21600r21600,l21600,xe">
                <v:stroke joinstyle="miter"/>
                <v:path gradientshapeok="t" o:connecttype="rect"/>
              </v:shapetype>
              <v:shape id="Text Box 2" o:spid="_x0000_s1026" type="#_x0000_t202" style="position:absolute;left:0;text-align:left;margin-left:-34.7pt;margin-top:0;width:33.85pt;height:47.9pt;z-index:-251657216;visibility:visible;mso-wrap-style:square;mso-width-percent:0;mso-height-percent:0;mso-wrap-distance-left:8.94pt;mso-wrap-distance-top:0;mso-wrap-distance-right:8.9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" stroked="f">
                <v:textbox inset="6.96pt,3pt,6.96pt,3pt">
                  <w:txbxContent>
                    <w:p w14:paraId="435B3E0E" w14:textId="77777777" w:rsidR="006C4E29" w:rsidRDefault="006C4E29" w:rsidP="006C4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p w14:paraId="1E68764E" w14:textId="77777777" w:rsidR="006C4E29" w:rsidRDefault="006C4E29" w:rsidP="006C4E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txbxContent>
                </v:textbox>
                <w10:wrap type="square" anchorx="margin"/>
              </v:shape>
            </w:pict>
          </mc:Fallback>
        </mc:AlternateContent>
      </w:r>
    </w:p>
    <w:p w14:paraId="6098C921" w14:textId="1473C057" w:rsidR="006C4E29" w:rsidRPr="001D6934"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60"/>
        <w:jc w:val="center"/>
        <w:rPr>
          <w:sz w:val="28"/>
          <w:szCs w:val="28"/>
        </w:rPr>
      </w:pPr>
      <w:r>
        <w:t xml:space="preserve"> </w:t>
      </w:r>
      <w:r w:rsidRPr="001D6934">
        <w:rPr>
          <w:sz w:val="28"/>
          <w:szCs w:val="28"/>
        </w:rPr>
        <w:t>Vol. 202 No. 11 and 12 Ma</w:t>
      </w:r>
      <w:r w:rsidR="00922186">
        <w:rPr>
          <w:sz w:val="28"/>
          <w:szCs w:val="28"/>
        </w:rPr>
        <w:t>y</w:t>
      </w:r>
      <w:r w:rsidRPr="001D6934">
        <w:rPr>
          <w:sz w:val="28"/>
          <w:szCs w:val="28"/>
        </w:rPr>
        <w:t>/</w:t>
      </w:r>
      <w:r w:rsidR="00922186">
        <w:rPr>
          <w:sz w:val="28"/>
          <w:szCs w:val="28"/>
        </w:rPr>
        <w:t>June</w:t>
      </w:r>
      <w:r w:rsidRPr="001D6934">
        <w:rPr>
          <w:sz w:val="28"/>
          <w:szCs w:val="28"/>
        </w:rPr>
        <w:t xml:space="preserve"> 2025</w:t>
      </w:r>
    </w:p>
    <w:p w14:paraId="6068F145" w14:textId="77777777" w:rsidR="006C4E29" w:rsidRPr="001D6934"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p>
    <w:p w14:paraId="34FCCEB1" w14:textId="77777777" w:rsidR="006C4E29" w:rsidRPr="001D6934"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p>
    <w:p w14:paraId="619221FB" w14:textId="77777777" w:rsidR="006C4E29" w:rsidRPr="001D6934"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r w:rsidRPr="001D6934">
        <w:rPr>
          <w:sz w:val="28"/>
          <w:szCs w:val="28"/>
        </w:rPr>
        <w:t xml:space="preserve">The Notes, formerly called Chart Notes, ISSN 1523-275, </w:t>
      </w:r>
      <w:proofErr w:type="gramStart"/>
      <w:r w:rsidRPr="001D6934">
        <w:rPr>
          <w:sz w:val="28"/>
          <w:szCs w:val="28"/>
        </w:rPr>
        <w:t>is</w:t>
      </w:r>
      <w:proofErr w:type="gramEnd"/>
      <w:r w:rsidRPr="001D6934">
        <w:rPr>
          <w:sz w:val="28"/>
          <w:szCs w:val="28"/>
        </w:rPr>
        <w:t xml:space="preserve"> published bimonthly, copyright © 1999-2025 by Survivorship. All rights reserved. The entire contents of this issue are copyrighted by Survivorship and by individual contributors. Please write Survivorship or E-mail </w:t>
      </w:r>
      <w:hyperlink r:id="rId8" w:history="1">
        <w:r w:rsidRPr="001D6934">
          <w:rPr>
            <w:rStyle w:val="WPHyperlink"/>
            <w:rFonts w:eastAsiaTheme="majorEastAsia"/>
            <w:sz w:val="28"/>
            <w:szCs w:val="28"/>
          </w:rPr>
          <w:t>info@survivorship.org</w:t>
        </w:r>
      </w:hyperlink>
      <w:r w:rsidRPr="001D6934">
        <w:rPr>
          <w:sz w:val="28"/>
          <w:szCs w:val="28"/>
        </w:rPr>
        <w:t xml:space="preserve"> for permission to reprint. Survivorship is a nonprofit organization.</w:t>
      </w:r>
    </w:p>
    <w:p w14:paraId="3E2E978A" w14:textId="77777777" w:rsidR="006C4E29"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C785E8E" w14:textId="77777777" w:rsidR="006C4E29" w:rsidRPr="00C64611"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r w:rsidRPr="00C64611">
        <w:rPr>
          <w:sz w:val="28"/>
          <w:szCs w:val="28"/>
        </w:rPr>
        <w:t>Dear Friends,</w:t>
      </w:r>
    </w:p>
    <w:p w14:paraId="50D023C2" w14:textId="77777777" w:rsidR="006C4E29" w:rsidRPr="00C64611"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p>
    <w:p w14:paraId="5BF8AFD4" w14:textId="3A92DE5D" w:rsidR="006C4E29" w:rsidRPr="00C64611"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r w:rsidRPr="00C64611">
        <w:rPr>
          <w:sz w:val="28"/>
          <w:szCs w:val="28"/>
        </w:rPr>
        <w:t xml:space="preserve">Thank you for supporting Survivorship. </w:t>
      </w:r>
      <w:r w:rsidRPr="00C64611">
        <w:rPr>
          <w:b/>
          <w:bCs/>
          <w:sz w:val="28"/>
          <w:szCs w:val="28"/>
        </w:rPr>
        <w:t>The Survivorship Trafficking and Extreme Abuse Online Conference 2025</w:t>
      </w:r>
      <w:r w:rsidRPr="00C64611">
        <w:rPr>
          <w:sz w:val="28"/>
          <w:szCs w:val="28"/>
        </w:rPr>
        <w:t xml:space="preserve"> </w:t>
      </w:r>
      <w:r w:rsidR="00756D87">
        <w:rPr>
          <w:b/>
          <w:bCs/>
          <w:sz w:val="28"/>
          <w:szCs w:val="28"/>
        </w:rPr>
        <w:t xml:space="preserve">will be occurring in a few weeks. </w:t>
      </w:r>
      <w:r w:rsidR="00756D87">
        <w:rPr>
          <w:sz w:val="28"/>
          <w:szCs w:val="28"/>
        </w:rPr>
        <w:t xml:space="preserve">Please write us at </w:t>
      </w:r>
      <w:hyperlink r:id="rId9" w:history="1">
        <w:r w:rsidR="00756D87" w:rsidRPr="00980AA7">
          <w:rPr>
            <w:rStyle w:val="Hyperlink"/>
            <w:sz w:val="28"/>
            <w:szCs w:val="28"/>
          </w:rPr>
          <w:t>info@survivorship.org</w:t>
        </w:r>
      </w:hyperlink>
      <w:r w:rsidR="00756D87">
        <w:rPr>
          <w:sz w:val="28"/>
          <w:szCs w:val="28"/>
        </w:rPr>
        <w:t xml:space="preserve"> as soon as possible if you are interested in attending. </w:t>
      </w:r>
      <w:r>
        <w:rPr>
          <w:sz w:val="28"/>
          <w:szCs w:val="28"/>
        </w:rPr>
        <w:t xml:space="preserve">The </w:t>
      </w:r>
      <w:r w:rsidRPr="00C64611">
        <w:rPr>
          <w:sz w:val="28"/>
          <w:szCs w:val="28"/>
        </w:rPr>
        <w:t xml:space="preserve">Survivor Conference is on Saturday and Sunday May 18 - 19, 2025. This year's topic is "Celebrating the Gains Fighting Ritual Abuse." The Clinician's Conference is on Friday May 17, 2025. This year's topic is "Progress Against Extreme Abuse." Please write </w:t>
      </w:r>
      <w:hyperlink r:id="rId10" w:history="1">
        <w:r w:rsidR="00756D87" w:rsidRPr="00980AA7">
          <w:rPr>
            <w:rStyle w:val="Hyperlink"/>
            <w:sz w:val="28"/>
            <w:szCs w:val="28"/>
          </w:rPr>
          <w:t>info@survivorship.org</w:t>
        </w:r>
      </w:hyperlink>
      <w:r w:rsidR="00756D87">
        <w:rPr>
          <w:sz w:val="28"/>
          <w:szCs w:val="28"/>
        </w:rPr>
        <w:t xml:space="preserve"> </w:t>
      </w:r>
      <w:r w:rsidRPr="00C64611">
        <w:rPr>
          <w:sz w:val="28"/>
          <w:szCs w:val="28"/>
        </w:rPr>
        <w:t xml:space="preserve">if you would like to get on our conference mailing list or if you are interested in attending our conference. The Conference Web Page is at </w:t>
      </w:r>
      <w:hyperlink r:id="rId11" w:history="1">
        <w:r w:rsidRPr="00C64611">
          <w:rPr>
            <w:rStyle w:val="Hyperlink"/>
            <w:sz w:val="28"/>
            <w:szCs w:val="28"/>
          </w:rPr>
          <w:t>https://survivorship.org/the-survivorship-trafficking-and-extreme-abuse-online-conference-2025</w:t>
        </w:r>
      </w:hyperlink>
      <w:r w:rsidRPr="00C64611">
        <w:rPr>
          <w:sz w:val="28"/>
          <w:szCs w:val="28"/>
        </w:rPr>
        <w:t xml:space="preserve"> </w:t>
      </w:r>
      <w:r>
        <w:rPr>
          <w:sz w:val="28"/>
          <w:szCs w:val="28"/>
        </w:rPr>
        <w:t xml:space="preserve">  </w:t>
      </w:r>
      <w:r w:rsidRPr="00C64611">
        <w:rPr>
          <w:sz w:val="28"/>
          <w:szCs w:val="28"/>
        </w:rPr>
        <w:t xml:space="preserve">Speaker information is available on page 2. </w:t>
      </w:r>
    </w:p>
    <w:p w14:paraId="6E7E367F" w14:textId="77777777" w:rsidR="006C4E29" w:rsidRPr="00C64611"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p>
    <w:p w14:paraId="7AFDA835" w14:textId="77777777" w:rsidR="006C4E29" w:rsidRPr="00C64611"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28"/>
          <w:szCs w:val="28"/>
        </w:rPr>
      </w:pPr>
      <w:r w:rsidRPr="00C64611">
        <w:rPr>
          <w:b/>
          <w:sz w:val="28"/>
          <w:szCs w:val="28"/>
        </w:rPr>
        <w:t xml:space="preserve">Survivorship has a monthly or bi-monthly discussion zoom group for Survivorship members.  </w:t>
      </w:r>
      <w:r w:rsidRPr="00C64611">
        <w:rPr>
          <w:bCs/>
          <w:sz w:val="28"/>
          <w:szCs w:val="28"/>
        </w:rPr>
        <w:t>For more information, please write</w:t>
      </w:r>
      <w:r w:rsidRPr="00C64611">
        <w:rPr>
          <w:b/>
          <w:sz w:val="28"/>
          <w:szCs w:val="28"/>
        </w:rPr>
        <w:t xml:space="preserve"> </w:t>
      </w:r>
      <w:hyperlink r:id="rId12" w:history="1">
        <w:r w:rsidRPr="00760635">
          <w:rPr>
            <w:rStyle w:val="Hyperlink"/>
            <w:sz w:val="28"/>
            <w:szCs w:val="28"/>
          </w:rPr>
          <w:t>info@survivorship.org</w:t>
        </w:r>
      </w:hyperlink>
      <w:r w:rsidRPr="00C64611">
        <w:rPr>
          <w:b/>
          <w:sz w:val="28"/>
          <w:szCs w:val="28"/>
        </w:rPr>
        <w:t xml:space="preserve"> </w:t>
      </w:r>
    </w:p>
    <w:p w14:paraId="702B060B" w14:textId="77777777" w:rsidR="006C4E29" w:rsidRPr="00C64611"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sz w:val="28"/>
          <w:szCs w:val="28"/>
        </w:rPr>
      </w:pPr>
    </w:p>
    <w:p w14:paraId="3D93B986" w14:textId="77777777" w:rsidR="006C4E29" w:rsidRPr="00C64611"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sz w:val="28"/>
          <w:szCs w:val="28"/>
        </w:rPr>
      </w:pPr>
      <w:r w:rsidRPr="00C64611">
        <w:rPr>
          <w:b/>
          <w:sz w:val="28"/>
          <w:szCs w:val="28"/>
        </w:rPr>
        <w:t>Please remember to renew your membership if it is due</w:t>
      </w:r>
      <w:r w:rsidRPr="00C64611">
        <w:rPr>
          <w:sz w:val="28"/>
          <w:szCs w:val="28"/>
        </w:rPr>
        <w:t xml:space="preserve">. Information is at the end of this issue of the notes or at: </w:t>
      </w:r>
      <w:hyperlink r:id="rId13" w:history="1">
        <w:r w:rsidRPr="00C64611">
          <w:rPr>
            <w:rStyle w:val="WPHyperlink"/>
            <w:rFonts w:eastAsiaTheme="majorEastAsia"/>
            <w:sz w:val="28"/>
            <w:szCs w:val="28"/>
          </w:rPr>
          <w:t>https://survivorship.org/how-to-renew-your-membership/</w:t>
        </w:r>
      </w:hyperlink>
      <w:r w:rsidRPr="00C64611">
        <w:rPr>
          <w:sz w:val="28"/>
          <w:szCs w:val="28"/>
        </w:rPr>
        <w:t xml:space="preserve">   </w:t>
      </w:r>
    </w:p>
    <w:p w14:paraId="67412850" w14:textId="77777777" w:rsidR="006C4E29" w:rsidRPr="00C64611"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sz w:val="28"/>
          <w:szCs w:val="28"/>
        </w:rPr>
      </w:pPr>
    </w:p>
    <w:p w14:paraId="49B46EB6" w14:textId="77777777" w:rsidR="006C4E29" w:rsidRPr="00C64611"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rPr>
          <w:sz w:val="28"/>
          <w:szCs w:val="28"/>
        </w:rPr>
      </w:pPr>
      <w:r w:rsidRPr="00C64611">
        <w:rPr>
          <w:sz w:val="28"/>
          <w:szCs w:val="28"/>
        </w:rPr>
        <w:t>The Survivorship Board of Directors: Neil, Randy, Eileen, Laurie, Elana and Rainer</w:t>
      </w:r>
    </w:p>
    <w:p w14:paraId="13E5E22E" w14:textId="77777777" w:rsidR="006C4E29"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rStyle w:val="WPStrong"/>
          <w:rFonts w:eastAsiaTheme="majorEastAsia"/>
          <w:color w:val="000000"/>
        </w:rPr>
        <w:t>Survivorship blog</w:t>
      </w:r>
      <w:r>
        <w:rPr>
          <w:rStyle w:val="apple-conver"/>
          <w:rFonts w:eastAsiaTheme="majorEastAsia"/>
          <w:color w:val="000000"/>
        </w:rPr>
        <w:t xml:space="preserve">   </w:t>
      </w:r>
      <w:hyperlink r:id="rId14" w:history="1">
        <w:r>
          <w:rPr>
            <w:rStyle w:val="WPHyperlink"/>
            <w:rFonts w:eastAsiaTheme="majorEastAsia"/>
            <w:color w:val="008080"/>
          </w:rPr>
          <w:t>https://survivorshipwp.wordpress.com</w:t>
        </w:r>
      </w:hyperlink>
      <w:r>
        <w:rPr>
          <w:color w:val="000000"/>
        </w:rPr>
        <w:t xml:space="preserve">  </w:t>
      </w:r>
    </w:p>
    <w:p w14:paraId="7522A8E5" w14:textId="77777777" w:rsidR="006C4E29"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rStyle w:val="WPStrong"/>
          <w:rFonts w:eastAsiaTheme="majorEastAsia"/>
          <w:color w:val="000000"/>
        </w:rPr>
        <w:t>Survivorship</w:t>
      </w:r>
      <w:r>
        <w:rPr>
          <w:rStyle w:val="apple-conver"/>
          <w:rFonts w:eastAsiaTheme="majorEastAsia"/>
          <w:b/>
          <w:color w:val="000000"/>
        </w:rPr>
        <w:t xml:space="preserve"> </w:t>
      </w:r>
      <w:r>
        <w:rPr>
          <w:b/>
          <w:color w:val="000000"/>
        </w:rPr>
        <w:t>on</w:t>
      </w:r>
      <w:r>
        <w:rPr>
          <w:rStyle w:val="apple-conver"/>
          <w:rFonts w:eastAsiaTheme="majorEastAsia"/>
          <w:b/>
          <w:color w:val="000000"/>
        </w:rPr>
        <w:t xml:space="preserve"> </w:t>
      </w:r>
      <w:r>
        <w:rPr>
          <w:rStyle w:val="WPEmphasis"/>
          <w:rFonts w:eastAsiaTheme="majorEastAsia"/>
          <w:b/>
          <w:color w:val="000000"/>
        </w:rPr>
        <w:t xml:space="preserve">Twitter </w:t>
      </w:r>
      <w:hyperlink r:id="rId15" w:history="1">
        <w:r>
          <w:rPr>
            <w:rStyle w:val="WPHyperlink"/>
            <w:rFonts w:eastAsiaTheme="majorEastAsia"/>
            <w:b/>
            <w:color w:val="008080"/>
          </w:rPr>
          <w:t>https://twitter.com/Survivorshiporg</w:t>
        </w:r>
      </w:hyperlink>
      <w:r>
        <w:rPr>
          <w:b/>
          <w:color w:val="000000"/>
        </w:rPr>
        <w:t xml:space="preserve">                                                        </w:t>
      </w:r>
    </w:p>
    <w:p w14:paraId="4DB63D25" w14:textId="77777777" w:rsidR="006C4E29"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rStyle w:val="WPStrong"/>
          <w:rFonts w:eastAsiaTheme="majorEastAsia"/>
          <w:color w:val="000000"/>
        </w:rPr>
        <w:t>Survivorship</w:t>
      </w:r>
      <w:r>
        <w:rPr>
          <w:rStyle w:val="apple-conver"/>
          <w:rFonts w:eastAsiaTheme="majorEastAsia"/>
          <w:b/>
          <w:color w:val="000000"/>
        </w:rPr>
        <w:t xml:space="preserve"> </w:t>
      </w:r>
      <w:r>
        <w:rPr>
          <w:b/>
          <w:color w:val="000000"/>
        </w:rPr>
        <w:t>on Facebook</w:t>
      </w:r>
      <w:r>
        <w:rPr>
          <w:color w:val="000000"/>
        </w:rPr>
        <w:t xml:space="preserve"> </w:t>
      </w:r>
      <w:hyperlink r:id="rId16" w:history="1">
        <w:r>
          <w:rPr>
            <w:rStyle w:val="WPHyperlink"/>
            <w:rFonts w:eastAsiaTheme="majorEastAsia"/>
          </w:rPr>
          <w:t>https://www.facebook.com/SurvivorshipRitualAbusePage</w:t>
        </w:r>
      </w:hyperlink>
      <w:r>
        <w:rPr>
          <w:color w:val="000000"/>
        </w:rPr>
        <w:t xml:space="preserve"> </w:t>
      </w:r>
    </w:p>
    <w:p w14:paraId="3FAF1D23" w14:textId="77777777" w:rsidR="006C4E29" w:rsidRPr="001D6934"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jc w:val="center"/>
        <w:rPr>
          <w:b/>
          <w:color w:val="000000"/>
          <w:sz w:val="28"/>
        </w:rPr>
      </w:pPr>
      <w:r w:rsidRPr="001D6934">
        <w:rPr>
          <w:b/>
          <w:color w:val="000000"/>
          <w:sz w:val="28"/>
        </w:rPr>
        <w:lastRenderedPageBreak/>
        <w:t>Survivorship Announces Its 14th Annual Weekend Conference Fighting Child Abuse</w:t>
      </w:r>
    </w:p>
    <w:p w14:paraId="3BFD99E9" w14:textId="77777777" w:rsidR="006C4E29" w:rsidRPr="0085389C"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Cs/>
          <w:color w:val="000000"/>
        </w:rPr>
        <w:t xml:space="preserve">Survivorship is celebrating its 36th year helping survivors and co-survivors of child abuse. It was founded in 1989 by Caryn </w:t>
      </w:r>
      <w:proofErr w:type="spellStart"/>
      <w:r w:rsidRPr="0085389C">
        <w:rPr>
          <w:bCs/>
          <w:color w:val="000000"/>
        </w:rPr>
        <w:t>Stardancer</w:t>
      </w:r>
      <w:proofErr w:type="spellEnd"/>
      <w:r w:rsidRPr="0085389C">
        <w:rPr>
          <w:bCs/>
          <w:color w:val="000000"/>
        </w:rPr>
        <w:t xml:space="preserve"> and Catherine </w:t>
      </w:r>
      <w:proofErr w:type="spellStart"/>
      <w:r w:rsidRPr="0085389C">
        <w:rPr>
          <w:bCs/>
          <w:color w:val="000000"/>
        </w:rPr>
        <w:t>Raggazzi</w:t>
      </w:r>
      <w:proofErr w:type="spellEnd"/>
      <w:r w:rsidRPr="0085389C">
        <w:rPr>
          <w:bCs/>
          <w:color w:val="000000"/>
        </w:rPr>
        <w:t>. For many years, Survivorship has provide</w:t>
      </w:r>
      <w:r>
        <w:rPr>
          <w:bCs/>
          <w:color w:val="000000"/>
        </w:rPr>
        <w:t>d</w:t>
      </w:r>
      <w:r w:rsidRPr="0085389C">
        <w:rPr>
          <w:bCs/>
          <w:color w:val="000000"/>
        </w:rPr>
        <w:t xml:space="preserve"> resource information, education and conferences for survivors of extreme abuse. </w:t>
      </w:r>
      <w:hyperlink r:id="rId17" w:history="1">
        <w:r w:rsidRPr="001B4604">
          <w:rPr>
            <w:rStyle w:val="Hyperlink"/>
            <w:bCs/>
          </w:rPr>
          <w:t>https://survivorship.org</w:t>
        </w:r>
      </w:hyperlink>
      <w:r>
        <w:rPr>
          <w:bCs/>
          <w:color w:val="000000"/>
        </w:rPr>
        <w:t xml:space="preserve"> </w:t>
      </w:r>
    </w:p>
    <w:p w14:paraId="0B066374" w14:textId="77777777" w:rsidR="006C4E29" w:rsidRPr="0085389C"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Cs/>
          <w:color w:val="000000"/>
        </w:rPr>
        <w:t xml:space="preserve">Survivorship is proud to announce that this May 16 – 18, 2025, we will be having an online conference. Our Survivorship Trafficking and Extreme Abuse Online Conference 2025 will have presentations for survivors and clinicians. We will be celebrating the gains fighting ritual abuse. </w:t>
      </w:r>
      <w:hyperlink r:id="rId18" w:history="1">
        <w:r w:rsidRPr="001B4604">
          <w:rPr>
            <w:rStyle w:val="Hyperlink"/>
            <w:bCs/>
          </w:rPr>
          <w:t>https://survivorship.org/the-survivorship-trafficking-and-extreme-abuse-online-conference-2025</w:t>
        </w:r>
      </w:hyperlink>
      <w:r>
        <w:rPr>
          <w:bCs/>
          <w:color w:val="000000"/>
        </w:rPr>
        <w:t xml:space="preserve"> </w:t>
      </w:r>
    </w:p>
    <w:p w14:paraId="0F220A86" w14:textId="77777777" w:rsidR="006C4E29" w:rsidRPr="0085389C"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Cs/>
          <w:color w:val="000000"/>
        </w:rPr>
        <w:t xml:space="preserve">Presentations will include </w:t>
      </w:r>
      <w:r w:rsidRPr="0085389C">
        <w:rPr>
          <w:b/>
          <w:color w:val="000000"/>
        </w:rPr>
        <w:t>“Progress made against Ritual Abuse in Scotland since 1980” by Laurie Matthew. Dr. Laurie Matthew OBE</w:t>
      </w:r>
      <w:r w:rsidRPr="0085389C">
        <w:rPr>
          <w:bCs/>
          <w:color w:val="000000"/>
        </w:rPr>
        <w:t xml:space="preserve"> is the founder and Manager of Eighteen </w:t>
      </w:r>
      <w:proofErr w:type="gramStart"/>
      <w:r w:rsidRPr="0085389C">
        <w:rPr>
          <w:bCs/>
          <w:color w:val="000000"/>
        </w:rPr>
        <w:t>And</w:t>
      </w:r>
      <w:proofErr w:type="gramEnd"/>
      <w:r w:rsidRPr="0085389C">
        <w:rPr>
          <w:bCs/>
          <w:color w:val="000000"/>
        </w:rPr>
        <w:t xml:space="preserve"> Under an </w:t>
      </w:r>
      <w:proofErr w:type="gramStart"/>
      <w:r w:rsidRPr="0085389C">
        <w:rPr>
          <w:bCs/>
          <w:color w:val="000000"/>
        </w:rPr>
        <w:t>award winning</w:t>
      </w:r>
      <w:proofErr w:type="gramEnd"/>
      <w:r w:rsidRPr="0085389C">
        <w:rPr>
          <w:bCs/>
          <w:color w:val="000000"/>
        </w:rPr>
        <w:t xml:space="preserve"> charity providing confidential support services to young people who have been abused. She is a founding member of MAIRSINN (formerly the Ritual Abuse Network Forum – RANS). </w:t>
      </w:r>
      <w:hyperlink r:id="rId19" w:history="1">
        <w:r w:rsidRPr="001B4604">
          <w:rPr>
            <w:rStyle w:val="Hyperlink"/>
            <w:bCs/>
          </w:rPr>
          <w:t>https://www.mairsinn.org.uk/</w:t>
        </w:r>
      </w:hyperlink>
      <w:r>
        <w:rPr>
          <w:bCs/>
          <w:color w:val="000000"/>
        </w:rPr>
        <w:t xml:space="preserve"> </w:t>
      </w:r>
      <w:r w:rsidRPr="0085389C">
        <w:rPr>
          <w:bCs/>
          <w:color w:val="000000"/>
        </w:rPr>
        <w:t xml:space="preserve"> </w:t>
      </w:r>
      <w:hyperlink r:id="rId20" w:history="1">
        <w:r w:rsidRPr="001B4604">
          <w:rPr>
            <w:rStyle w:val="Hyperlink"/>
            <w:bCs/>
          </w:rPr>
          <w:t>https://www.18u.org.uk</w:t>
        </w:r>
      </w:hyperlink>
      <w:r>
        <w:rPr>
          <w:bCs/>
          <w:color w:val="000000"/>
        </w:rPr>
        <w:t xml:space="preserve"> </w:t>
      </w:r>
    </w:p>
    <w:p w14:paraId="27FA5EB1" w14:textId="77777777" w:rsidR="006C4E29" w:rsidRPr="0085389C"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
          <w:color w:val="000000"/>
        </w:rPr>
        <w:t>“Researching, Writing and Publishing about Masonic Ritual Abuse – What are the issues?” by Lynn Brunet</w:t>
      </w:r>
      <w:r w:rsidRPr="0085389C">
        <w:rPr>
          <w:bCs/>
          <w:color w:val="000000"/>
        </w:rPr>
        <w:t>. Lynn Brunet (PhD) is an Australian art historian whose research examines the coupling of trauma and ritual in modern and contemporary western art and literature. It traces the connection between Masonic and other fraternal initiation rites and complex trauma in the work of so-called ‘tortured’ artists and writers.</w:t>
      </w:r>
    </w:p>
    <w:p w14:paraId="4B0F85FD" w14:textId="77777777" w:rsidR="006C4E29" w:rsidRPr="0085389C"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
          <w:color w:val="000000"/>
        </w:rPr>
        <w:t>“People Who Identify as Plural” by Randy Noblitt PhD</w:t>
      </w:r>
      <w:r w:rsidRPr="0085389C">
        <w:rPr>
          <w:bCs/>
          <w:color w:val="000000"/>
        </w:rPr>
        <w:t>. This presentation discusses the variety of circumstances where people may have the experience of multiple identities or selves. Randy Noblitt is a professor of Clinical Psychology at Alliant International University, Los Angeles and a licensed psychologist in Texas. He has evaluated and treated extreme abuse survivors clinically since 1979.</w:t>
      </w:r>
    </w:p>
    <w:p w14:paraId="2D942503" w14:textId="77777777" w:rsidR="006C4E29" w:rsidRPr="0085389C"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
          <w:color w:val="000000"/>
        </w:rPr>
        <w:t>“Successful Investigations of Extreme Abuse Cases – The Role of Mental Health Professionals in Family Courts” by Dr. Rainer Hermann Kurz.</w:t>
      </w:r>
      <w:r w:rsidRPr="0085389C">
        <w:rPr>
          <w:bCs/>
          <w:color w:val="000000"/>
        </w:rPr>
        <w:t xml:space="preserve"> Rainer Kurz is a Chartered Psychologist based in London. Since 1990 Rainer has worked in Research &amp; Development roles for leading test publishers. His PhD dissertation was on enhancing the validity and utility of ability testing.</w:t>
      </w:r>
    </w:p>
    <w:p w14:paraId="275C9F5C" w14:textId="77777777" w:rsidR="006C4E29" w:rsidRPr="0085389C"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
          <w:color w:val="000000"/>
        </w:rPr>
        <w:t>“Ritualistic Abuse Survivors Difficulties Obtaining Services” by Neil Brick.</w:t>
      </w:r>
      <w:r w:rsidRPr="0085389C">
        <w:rPr>
          <w:bCs/>
          <w:color w:val="000000"/>
        </w:rPr>
        <w:t xml:space="preserve"> Ritualistic abuse survivors have struggled to obtain adequate mental health and social support services for over twenty years. Neil Brick is a survivor of ritualistic abuse. His child abuse and ritualistic abuse newsletter S.M.A.R.T. </w:t>
      </w:r>
      <w:hyperlink r:id="rId21" w:history="1">
        <w:r w:rsidRPr="001B4604">
          <w:rPr>
            <w:rStyle w:val="Hyperlink"/>
            <w:bCs/>
          </w:rPr>
          <w:t>http://ritualabuse.us</w:t>
        </w:r>
      </w:hyperlink>
      <w:r>
        <w:rPr>
          <w:bCs/>
          <w:color w:val="000000"/>
        </w:rPr>
        <w:t xml:space="preserve"> </w:t>
      </w:r>
      <w:r w:rsidRPr="0085389C">
        <w:rPr>
          <w:bCs/>
          <w:color w:val="000000"/>
        </w:rPr>
        <w:t xml:space="preserve">has been published for 30 years. </w:t>
      </w:r>
      <w:hyperlink r:id="rId22" w:history="1">
        <w:r w:rsidRPr="001B4604">
          <w:rPr>
            <w:rStyle w:val="Hyperlink"/>
            <w:bCs/>
          </w:rPr>
          <w:t>http://neilbrick.com</w:t>
        </w:r>
      </w:hyperlink>
      <w:r>
        <w:rPr>
          <w:bCs/>
          <w:color w:val="000000"/>
        </w:rPr>
        <w:t xml:space="preserve"> </w:t>
      </w:r>
    </w:p>
    <w:p w14:paraId="275A59E6" w14:textId="77777777" w:rsidR="006C4E29" w:rsidRPr="0085389C"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Cs/>
          <w:color w:val="000000"/>
        </w:rPr>
        <w:t xml:space="preserve">Ritual Abuse Evidence </w:t>
      </w:r>
      <w:hyperlink r:id="rId23" w:history="1">
        <w:r w:rsidRPr="001B4604">
          <w:rPr>
            <w:rStyle w:val="Hyperlink"/>
            <w:bCs/>
          </w:rPr>
          <w:t>https://survivorship.org/ritual-abuse-evidence/</w:t>
        </w:r>
      </w:hyperlink>
      <w:r>
        <w:rPr>
          <w:bCs/>
          <w:color w:val="000000"/>
        </w:rPr>
        <w:t xml:space="preserve"> </w:t>
      </w:r>
    </w:p>
    <w:p w14:paraId="50379F5A" w14:textId="77777777" w:rsidR="006C4E29" w:rsidRPr="00037581"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85389C">
        <w:rPr>
          <w:bCs/>
          <w:color w:val="000000"/>
        </w:rPr>
        <w:t xml:space="preserve">Child Abuse Wiki – Ritual Abuse </w:t>
      </w:r>
      <w:hyperlink r:id="rId24" w:history="1">
        <w:r w:rsidRPr="001B4604">
          <w:rPr>
            <w:rStyle w:val="Hyperlink"/>
            <w:bCs/>
          </w:rPr>
          <w:t>http://childabusewiki.org/index.php?title=Ritual_Abuse</w:t>
        </w:r>
      </w:hyperlink>
      <w:r>
        <w:rPr>
          <w:bCs/>
          <w:color w:val="000000"/>
        </w:rPr>
        <w:t xml:space="preserve"> </w:t>
      </w:r>
    </w:p>
    <w:p w14:paraId="00E90E86" w14:textId="77777777" w:rsidR="006C4E29"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Pr>
          <w:bCs/>
          <w:color w:val="000000"/>
        </w:rPr>
        <w:t xml:space="preserve"> </w:t>
      </w:r>
    </w:p>
    <w:p w14:paraId="13AC76D4" w14:textId="1CA67A93" w:rsidR="00A50191" w:rsidRDefault="00A50191"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3A7727">
        <w:rPr>
          <w:b/>
          <w:color w:val="000000"/>
        </w:rPr>
        <w:t>Information on the August Online SMART Conference</w:t>
      </w:r>
      <w:r>
        <w:rPr>
          <w:bCs/>
          <w:color w:val="000000"/>
        </w:rPr>
        <w:t xml:space="preserve"> is at</w:t>
      </w:r>
      <w:r w:rsidRPr="00A50191">
        <w:rPr>
          <w:bCs/>
          <w:color w:val="000000"/>
        </w:rPr>
        <w:t xml:space="preserve"> </w:t>
      </w:r>
      <w:hyperlink r:id="rId25" w:history="1">
        <w:r w:rsidRPr="00A50191">
          <w:rPr>
            <w:rStyle w:val="Hyperlink"/>
            <w:bCs/>
          </w:rPr>
          <w:t>http://ritualabuse.us/smart-conference/</w:t>
        </w:r>
      </w:hyperlink>
      <w:r w:rsidRPr="00A50191">
        <w:rPr>
          <w:bCs/>
          <w:color w:val="000000"/>
        </w:rPr>
        <w:t xml:space="preserve"> with Wendy Hoffman and Neil Brick speaking.</w:t>
      </w:r>
      <w:r>
        <w:rPr>
          <w:bCs/>
          <w:color w:val="000000"/>
        </w:rPr>
        <w:t xml:space="preserve"> </w:t>
      </w:r>
    </w:p>
    <w:p w14:paraId="0B9A40A1" w14:textId="77777777" w:rsidR="00161B0E" w:rsidRDefault="00161B0E"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p>
    <w:p w14:paraId="5DE40523" w14:textId="77777777" w:rsidR="00CE3D4F" w:rsidRDefault="00CE3D4F"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p>
    <w:p w14:paraId="6EC672AC" w14:textId="77777777" w:rsidR="00CE3D4F" w:rsidRDefault="00CE3D4F"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p>
    <w:p w14:paraId="6C4D27B3" w14:textId="77777777" w:rsidR="00F14701" w:rsidRPr="00F14701" w:rsidRDefault="00F14701" w:rsidP="00F14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r w:rsidRPr="00F14701">
        <w:rPr>
          <w:b/>
          <w:color w:val="000000"/>
          <w:lang w:val="en-CA"/>
        </w:rPr>
        <w:lastRenderedPageBreak/>
        <w:fldChar w:fldCharType="begin"/>
      </w:r>
      <w:r w:rsidRPr="00F14701">
        <w:rPr>
          <w:b/>
          <w:color w:val="000000"/>
          <w:lang w:val="en-CA"/>
        </w:rPr>
        <w:instrText xml:space="preserve"> SEQ CHAPTER \h \r 1</w:instrText>
      </w:r>
      <w:r w:rsidRPr="00F14701">
        <w:rPr>
          <w:b/>
          <w:color w:val="000000"/>
        </w:rPr>
        <w:fldChar w:fldCharType="end"/>
      </w:r>
      <w:r w:rsidRPr="00F14701">
        <w:rPr>
          <w:b/>
          <w:i/>
          <w:iCs/>
          <w:color w:val="000000"/>
        </w:rPr>
        <w:t xml:space="preserve">Self's Stony Soil: Trafficked Children: An Autobiographical Novella in Verse </w:t>
      </w:r>
      <w:r w:rsidRPr="00F14701">
        <w:rPr>
          <w:b/>
          <w:color w:val="000000"/>
        </w:rPr>
        <w:t xml:space="preserve">(Robert D Reed Publishers) by Wendy Hoffman is now available. </w:t>
      </w:r>
    </w:p>
    <w:p w14:paraId="04153D67" w14:textId="15B439FC" w:rsidR="00F14701" w:rsidRPr="00F14701" w:rsidRDefault="00F14701" w:rsidP="00F14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F14701">
        <w:rPr>
          <w:bCs/>
          <w:color w:val="000000"/>
        </w:rPr>
        <w:t xml:space="preserve">Written in free-style poetry, a novella, </w:t>
      </w:r>
      <w:r w:rsidRPr="00F14701">
        <w:rPr>
          <w:bCs/>
          <w:i/>
          <w:iCs/>
          <w:color w:val="000000"/>
        </w:rPr>
        <w:t xml:space="preserve">Self's Stony Soil </w:t>
      </w:r>
      <w:r w:rsidRPr="00F14701">
        <w:rPr>
          <w:bCs/>
          <w:color w:val="000000"/>
        </w:rPr>
        <w:t xml:space="preserve">reveals the horrors of sex trafficking. A child is </w:t>
      </w:r>
      <w:proofErr w:type="gramStart"/>
      <w:r w:rsidRPr="00F14701">
        <w:rPr>
          <w:bCs/>
          <w:color w:val="000000"/>
        </w:rPr>
        <w:t>trafficked</w:t>
      </w:r>
      <w:proofErr w:type="gramEnd"/>
      <w:r w:rsidRPr="00F14701">
        <w:rPr>
          <w:bCs/>
          <w:color w:val="000000"/>
        </w:rPr>
        <w:t>. Taken by airplanes to other countries, she was packed tight into cages, abused by politicians, the wealthy, royalty, and known people in the world. She has amnesia until late in life. That begins the healing of these deep scars. She begins to find her true self. This is her story.</w:t>
      </w:r>
      <w:r w:rsidR="003A7727">
        <w:rPr>
          <w:bCs/>
          <w:color w:val="000000"/>
        </w:rPr>
        <w:t xml:space="preserve"> </w:t>
      </w:r>
      <w:r w:rsidRPr="00F14701">
        <w:rPr>
          <w:bCs/>
          <w:i/>
          <w:iCs/>
          <w:color w:val="000000"/>
        </w:rPr>
        <w:t xml:space="preserve">Self's Stony Soil </w:t>
      </w:r>
      <w:r w:rsidRPr="00F14701">
        <w:rPr>
          <w:bCs/>
          <w:color w:val="000000"/>
        </w:rPr>
        <w:t>speaks to the lifelong consequences to victims of sex trafficking and their efforts to reclaim their humanity and autonomy. Sex trafficking robs the individual of free will. It is demoralizing and soul-crushing. But</w:t>
      </w:r>
      <w:r w:rsidRPr="00F14701">
        <w:rPr>
          <w:bCs/>
          <w:i/>
          <w:iCs/>
          <w:color w:val="000000"/>
        </w:rPr>
        <w:t xml:space="preserve"> Self's Stony Soil </w:t>
      </w:r>
      <w:r w:rsidRPr="00F14701">
        <w:rPr>
          <w:bCs/>
          <w:color w:val="000000"/>
        </w:rPr>
        <w:t xml:space="preserve">reveals even the fragility of a damaged life can reveal hidden strength and the perseverance to overcome the nightmare of sex trafficking and lead to growth, healing, and peace.”  James Randall Noblitt and Pamela </w:t>
      </w:r>
      <w:proofErr w:type="spellStart"/>
      <w:r w:rsidRPr="00F14701">
        <w:rPr>
          <w:bCs/>
          <w:color w:val="000000"/>
        </w:rPr>
        <w:t>Perskin</w:t>
      </w:r>
      <w:proofErr w:type="spellEnd"/>
      <w:r w:rsidRPr="00F14701">
        <w:rPr>
          <w:bCs/>
          <w:color w:val="000000"/>
        </w:rPr>
        <w:t xml:space="preserve"> Noblitt, Editors/Authors of </w:t>
      </w:r>
      <w:r w:rsidRPr="00F14701">
        <w:rPr>
          <w:bCs/>
          <w:i/>
          <w:iCs/>
          <w:color w:val="000000"/>
        </w:rPr>
        <w:t>RITUAL ABUSE in the TWENTY-FIRST CENTURY: Psychological, Forensic, Social, and Political Considerations</w:t>
      </w:r>
      <w:r w:rsidRPr="00F14701">
        <w:rPr>
          <w:bCs/>
          <w:color w:val="000000"/>
        </w:rPr>
        <w:t>. https://rdrpublishers.com/collections/frontpage/products/selfs-stony-soil-trafficked-children-an-autobiographical-novella-in-verse</w:t>
      </w:r>
    </w:p>
    <w:p w14:paraId="598882B5" w14:textId="6D6D192E" w:rsidR="00D350F4" w:rsidRDefault="00D350F4" w:rsidP="00F14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D350F4">
        <w:rPr>
          <w:bCs/>
          <w:color w:val="000000"/>
        </w:rPr>
        <w:t>https://www.amazon.co.uk/Selfs-Stony-Soil-Trafficked-Autobiographical-ebook/dp/B0F17J58YH</w:t>
      </w:r>
    </w:p>
    <w:p w14:paraId="3DE147FF" w14:textId="657F23AD" w:rsidR="00F14701" w:rsidRPr="00F14701" w:rsidRDefault="00F14701" w:rsidP="00F14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F14701">
        <w:rPr>
          <w:bCs/>
          <w:color w:val="000000"/>
        </w:rPr>
        <w:t xml:space="preserve">Wendy Hoffman has published additional books, </w:t>
      </w:r>
      <w:r w:rsidRPr="00F14701">
        <w:rPr>
          <w:bCs/>
          <w:i/>
          <w:iCs/>
          <w:color w:val="000000"/>
        </w:rPr>
        <w:t xml:space="preserve">The Enslaved Queen </w:t>
      </w:r>
      <w:r w:rsidRPr="00F14701">
        <w:rPr>
          <w:bCs/>
          <w:color w:val="000000"/>
        </w:rPr>
        <w:t xml:space="preserve">(Karnac Books, 2014, new edition by Aeon Books, 2019), </w:t>
      </w:r>
      <w:r w:rsidRPr="00F14701">
        <w:rPr>
          <w:bCs/>
          <w:i/>
          <w:iCs/>
          <w:color w:val="000000"/>
        </w:rPr>
        <w:t xml:space="preserve">White Witch in a Black Robe </w:t>
      </w:r>
      <w:r w:rsidRPr="00F14701">
        <w:rPr>
          <w:bCs/>
          <w:color w:val="000000"/>
        </w:rPr>
        <w:t xml:space="preserve">(Karnac Books, 2016, new edition by Aeon Books, 2019) and </w:t>
      </w:r>
      <w:r w:rsidRPr="00F14701">
        <w:rPr>
          <w:bCs/>
          <w:i/>
          <w:iCs/>
          <w:color w:val="000000"/>
        </w:rPr>
        <w:t xml:space="preserve">A Brain of My Own </w:t>
      </w:r>
      <w:r w:rsidRPr="00F14701">
        <w:rPr>
          <w:bCs/>
          <w:color w:val="000000"/>
        </w:rPr>
        <w:t xml:space="preserve">(Aeon Books, 2020, Karnac Books 2023). </w:t>
      </w:r>
      <w:r w:rsidRPr="00F14701">
        <w:rPr>
          <w:bCs/>
          <w:i/>
          <w:iCs/>
          <w:color w:val="000000"/>
        </w:rPr>
        <w:t xml:space="preserve">The Enslaved Queen </w:t>
      </w:r>
      <w:r w:rsidRPr="00F14701">
        <w:rPr>
          <w:bCs/>
          <w:color w:val="000000"/>
        </w:rPr>
        <w:t>has been translated and published in Germany (</w:t>
      </w:r>
      <w:proofErr w:type="spellStart"/>
      <w:r w:rsidRPr="00F14701">
        <w:rPr>
          <w:bCs/>
          <w:color w:val="000000"/>
        </w:rPr>
        <w:t>Asanger</w:t>
      </w:r>
      <w:proofErr w:type="spellEnd"/>
      <w:r w:rsidRPr="00F14701">
        <w:rPr>
          <w:bCs/>
          <w:color w:val="000000"/>
        </w:rPr>
        <w:t>-Verlag, 2021). Her book of poetry,</w:t>
      </w:r>
      <w:r w:rsidRPr="00F14701">
        <w:rPr>
          <w:bCs/>
          <w:i/>
          <w:iCs/>
          <w:color w:val="000000"/>
        </w:rPr>
        <w:t xml:space="preserve"> Forceps</w:t>
      </w:r>
      <w:r w:rsidRPr="00F14701">
        <w:rPr>
          <w:bCs/>
          <w:color w:val="000000"/>
        </w:rPr>
        <w:t xml:space="preserve">, was published (Karnac books, 2016) along with a book of essays, </w:t>
      </w:r>
      <w:r w:rsidRPr="00F14701">
        <w:rPr>
          <w:bCs/>
          <w:i/>
          <w:iCs/>
          <w:color w:val="000000"/>
        </w:rPr>
        <w:t>From the Trenches</w:t>
      </w:r>
      <w:r w:rsidRPr="00F14701">
        <w:rPr>
          <w:bCs/>
          <w:color w:val="000000"/>
        </w:rPr>
        <w:t xml:space="preserve">, written with Dr. Alison Miller (Karnac Books, 2018). Her fourth memoir, </w:t>
      </w:r>
      <w:r w:rsidRPr="00F14701">
        <w:rPr>
          <w:bCs/>
          <w:i/>
          <w:iCs/>
          <w:color w:val="000000"/>
        </w:rPr>
        <w:t>After Amnesia</w:t>
      </w:r>
      <w:r w:rsidRPr="00F14701">
        <w:rPr>
          <w:bCs/>
          <w:color w:val="000000"/>
        </w:rPr>
        <w:t xml:space="preserve">, is published on the </w:t>
      </w:r>
      <w:proofErr w:type="spellStart"/>
      <w:r w:rsidRPr="00F14701">
        <w:rPr>
          <w:bCs/>
          <w:color w:val="000000"/>
        </w:rPr>
        <w:t>SmartNews</w:t>
      </w:r>
      <w:proofErr w:type="spellEnd"/>
      <w:r w:rsidRPr="00F14701">
        <w:rPr>
          <w:bCs/>
          <w:color w:val="000000"/>
        </w:rPr>
        <w:t xml:space="preserve"> website (2022). </w:t>
      </w:r>
      <w:hyperlink r:id="rId26" w:history="1">
        <w:r w:rsidRPr="00F14701">
          <w:rPr>
            <w:rStyle w:val="Hyperlink"/>
            <w:bCs/>
          </w:rPr>
          <w:t>https://www.karnacbooks.com/Author.asp?AID=20191</w:t>
        </w:r>
      </w:hyperlink>
      <w:r w:rsidRPr="00F14701">
        <w:rPr>
          <w:bCs/>
          <w:color w:val="000000"/>
        </w:rPr>
        <w:t xml:space="preserve"> Additional information about her work is at: </w:t>
      </w:r>
      <w:hyperlink r:id="rId27" w:history="1">
        <w:r w:rsidRPr="00F14701">
          <w:rPr>
            <w:rStyle w:val="Hyperlink"/>
            <w:bCs/>
          </w:rPr>
          <w:t>https://ritualabuse.us/smart/wendy-hoffman/</w:t>
        </w:r>
      </w:hyperlink>
      <w:r w:rsidRPr="00F14701">
        <w:rPr>
          <w:bCs/>
          <w:color w:val="000000"/>
        </w:rPr>
        <w:t xml:space="preserve"> </w:t>
      </w:r>
    </w:p>
    <w:p w14:paraId="64D74359" w14:textId="77777777" w:rsidR="00A50191" w:rsidRPr="002E2E2F" w:rsidRDefault="00A50191"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p>
    <w:p w14:paraId="07DEE175" w14:textId="77777777" w:rsidR="006C4E29"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u w:val="single"/>
        </w:rPr>
      </w:pPr>
      <w:r>
        <w:rPr>
          <w:b/>
          <w:color w:val="000000"/>
          <w:u w:val="single"/>
        </w:rPr>
        <w:t>ON-GOING MEETINGS AND TRAINING OPPORTUNITIES</w:t>
      </w:r>
    </w:p>
    <w:p w14:paraId="0C7BF084" w14:textId="77777777" w:rsidR="006C4E29"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09C6C0F9" w14:textId="77777777" w:rsidR="006C4E29"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Survivorship is presenting this as information only. If you choose to use one of these resources, please note that you are doing this at your own risk.</w:t>
      </w:r>
    </w:p>
    <w:p w14:paraId="28E5D774" w14:textId="77777777" w:rsidR="006C4E29"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Style w:val="WPHyperlink"/>
          <w:rFonts w:eastAsiaTheme="majorEastAsia"/>
        </w:rPr>
      </w:pPr>
    </w:p>
    <w:p w14:paraId="148747CF" w14:textId="77777777" w:rsidR="006C4E29"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Dissociation &amp; Trauma Clinical Discussions (</w:t>
      </w:r>
      <w:proofErr w:type="spellStart"/>
      <w:r>
        <w:rPr>
          <w:color w:val="000000"/>
        </w:rPr>
        <w:t>DissTCD</w:t>
      </w:r>
      <w:proofErr w:type="spellEnd"/>
      <w:r>
        <w:rPr>
          <w:color w:val="000000"/>
        </w:rPr>
        <w:t>) list The Dissociation &amp; Trauma Clinical Discussions (</w:t>
      </w:r>
      <w:proofErr w:type="spellStart"/>
      <w:r>
        <w:rPr>
          <w:color w:val="000000"/>
        </w:rPr>
        <w:t>DissTCD</w:t>
      </w:r>
      <w:proofErr w:type="spellEnd"/>
      <w:r>
        <w:rPr>
          <w:color w:val="000000"/>
        </w:rPr>
        <w:t xml:space="preserve">) list has been created to allow for clinical discussions for all licensed mental health counselors and retired licensed mental health counselors around the world. To join: </w:t>
      </w:r>
      <w:hyperlink r:id="rId28" w:history="1">
        <w:r>
          <w:rPr>
            <w:color w:val="0000FF"/>
            <w:u w:val="single"/>
          </w:rPr>
          <w:t>disstcd+subscribe@groups.io</w:t>
        </w:r>
      </w:hyperlink>
      <w:r>
        <w:rPr>
          <w:color w:val="000000"/>
        </w:rPr>
        <w:t xml:space="preserve"> </w:t>
      </w:r>
    </w:p>
    <w:p w14:paraId="24DA970C" w14:textId="77777777" w:rsidR="006C4E29"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FF"/>
        </w:rPr>
      </w:pPr>
      <w:r>
        <w:fldChar w:fldCharType="begin"/>
      </w:r>
      <w:r>
        <w:rPr>
          <w:color w:val="000000"/>
        </w:rPr>
        <w:instrText xml:space="preserve"> TC \f 1 "Dissociation &amp; Trauma Clinical Discussions (DissTCD) list The Dissociation &amp; Trauma Clinical Discussions (DissTCD) list has been created to allow for clinical discussions for all licensed mental health counselors and retired licensed mental health counselors around the world. To join: disstcd+subscribe@groups.io</w:instrText>
      </w:r>
      <w:r>
        <w:rPr>
          <w:color w:val="0000FF"/>
        </w:rPr>
        <w:instrText xml:space="preserve"> </w:instrText>
      </w:r>
    </w:p>
    <w:p w14:paraId="70E16416" w14:textId="77777777" w:rsidR="006C4E29"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FF"/>
        </w:rPr>
      </w:pPr>
      <w:r>
        <w:fldChar w:fldCharType="end"/>
      </w:r>
    </w:p>
    <w:p w14:paraId="11C99572" w14:textId="77777777" w:rsidR="006C4E29" w:rsidRPr="009F6670"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9F6670">
        <w:rPr>
          <w:b/>
        </w:rPr>
        <w:t xml:space="preserve">ASCA (Adult Survivors of Child Abuse) </w:t>
      </w:r>
      <w:r w:rsidRPr="009F6670">
        <w:t xml:space="preserve">On-going </w:t>
      </w:r>
      <w:hyperlink r:id="rId29" w:history="1">
        <w:r w:rsidRPr="009F6670">
          <w:rPr>
            <w:rStyle w:val="WPHyperlink"/>
            <w:rFonts w:eastAsiaTheme="majorEastAsia"/>
            <w:color w:val="auto"/>
          </w:rPr>
          <w:t>info@ascasupport.org</w:t>
        </w:r>
      </w:hyperlink>
      <w:r w:rsidRPr="009F6670">
        <w:t xml:space="preserve">  </w:t>
      </w:r>
      <w:hyperlink r:id="rId30" w:history="1">
        <w:r w:rsidRPr="009F6670">
          <w:rPr>
            <w:rStyle w:val="WPHyperlink"/>
            <w:rFonts w:eastAsiaTheme="majorEastAsia"/>
            <w:color w:val="auto"/>
          </w:rPr>
          <w:t>www.ascasupport.org</w:t>
        </w:r>
      </w:hyperlink>
    </w:p>
    <w:p w14:paraId="7D76F26E" w14:textId="77777777" w:rsidR="006C4E29" w:rsidRPr="009F6670"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573F52C1" w14:textId="77777777" w:rsidR="006C4E29" w:rsidRPr="009F6670"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9F6670">
        <w:rPr>
          <w:b/>
        </w:rPr>
        <w:t>Survivors of Incest Anonymous SIA</w:t>
      </w:r>
      <w:r w:rsidRPr="009F6670">
        <w:t xml:space="preserve"> </w:t>
      </w:r>
      <w:proofErr w:type="gramStart"/>
      <w:r w:rsidRPr="009F6670">
        <w:t>holds</w:t>
      </w:r>
      <w:proofErr w:type="gramEnd"/>
      <w:r w:rsidRPr="009F6670">
        <w:t xml:space="preserve"> 12-step meetings for incest survivors. Those designated “Nothing Too Heavy to Share” meetings are designed for ritual abuse survivors. 410-282-3400  </w:t>
      </w:r>
      <w:hyperlink r:id="rId31" w:history="1">
        <w:r w:rsidRPr="009F6670">
          <w:rPr>
            <w:rStyle w:val="WPHyperlink"/>
            <w:rFonts w:eastAsiaTheme="majorEastAsia"/>
            <w:color w:val="auto"/>
          </w:rPr>
          <w:t>http://www.siawso.org</w:t>
        </w:r>
      </w:hyperlink>
    </w:p>
    <w:p w14:paraId="3356AC6D" w14:textId="77777777" w:rsidR="006C4E29" w:rsidRPr="009F6670" w:rsidRDefault="006C4E29" w:rsidP="006C4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1F21A42C" w14:textId="77777777" w:rsidR="006C4E29" w:rsidRPr="009F6670" w:rsidRDefault="006C4E29" w:rsidP="006C4E29">
      <w:pPr>
        <w:pStyle w:val="agenc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9F6670">
        <w:fldChar w:fldCharType="begin"/>
      </w:r>
      <w:r w:rsidRPr="009F6670">
        <w:instrText xml:space="preserve"> ADVANCE \u 4</w:instrText>
      </w:r>
      <w:r w:rsidRPr="009F6670">
        <w:fldChar w:fldCharType="end"/>
      </w:r>
      <w:r w:rsidRPr="009F6670">
        <w:rPr>
          <w:sz w:val="24"/>
        </w:rPr>
        <w:t>Women’s Center</w:t>
      </w:r>
      <w:r w:rsidRPr="00632538">
        <w:rPr>
          <w:b w:val="0"/>
          <w:bCs/>
          <w:sz w:val="24"/>
        </w:rPr>
        <w:t xml:space="preserve">, 46 Pleasant Street, Cambridge, MA Weekly and monthly groups for survivors of child sexual abuse, incest survivor’s interfaith quilt project, Survivors of Incest Anonymous, eating disorder support group, emotional healing group, more.  </w:t>
      </w:r>
      <w:hyperlink r:id="rId32" w:history="1">
        <w:r w:rsidRPr="00632538">
          <w:rPr>
            <w:rStyle w:val="WPHyperlink"/>
            <w:rFonts w:eastAsiaTheme="majorEastAsia"/>
            <w:b w:val="0"/>
            <w:bCs/>
            <w:color w:val="auto"/>
          </w:rPr>
          <w:t>info@cambridgewomenscenter.org</w:t>
        </w:r>
      </w:hyperlink>
      <w:r w:rsidRPr="00632538">
        <w:rPr>
          <w:b w:val="0"/>
          <w:bCs/>
          <w:sz w:val="24"/>
        </w:rPr>
        <w:t xml:space="preserve">   Phone: 617-354-6394 Helpline. 617-354-8807   </w:t>
      </w:r>
      <w:hyperlink r:id="rId33" w:history="1">
        <w:r w:rsidRPr="00632538">
          <w:rPr>
            <w:rStyle w:val="WPHyperlink"/>
            <w:rFonts w:eastAsiaTheme="majorEastAsia"/>
            <w:b w:val="0"/>
            <w:bCs/>
            <w:color w:val="auto"/>
          </w:rPr>
          <w:t>http://www.cambridgewomenscenter.org</w:t>
        </w:r>
      </w:hyperlink>
      <w:r w:rsidRPr="009F6670">
        <w:rPr>
          <w:u w:val="single"/>
        </w:rPr>
        <w:fldChar w:fldCharType="begin"/>
      </w:r>
      <w:r w:rsidRPr="009F6670">
        <w:instrText xml:space="preserve"> TC \l5 "</w:instrText>
      </w:r>
      <w:r w:rsidRPr="009F6670">
        <w:fldChar w:fldCharType="end"/>
      </w:r>
    </w:p>
    <w:p w14:paraId="68A3E5E7" w14:textId="77777777" w:rsidR="006C4E29" w:rsidRDefault="006C4E29" w:rsidP="006C4E29">
      <w:pPr>
        <w:pStyle w:val="agenc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color w:val="0000FF"/>
        </w:rPr>
      </w:pPr>
      <w:r>
        <w:rPr>
          <w:color w:val="0000FF"/>
        </w:rPr>
        <w:fldChar w:fldCharType="begin"/>
      </w:r>
      <w:r>
        <w:rPr>
          <w:color w:val="0000FF"/>
        </w:rPr>
        <w:instrText xml:space="preserve"> ADVANCE \u 4</w:instrText>
      </w:r>
      <w:r>
        <w:rPr>
          <w:color w:val="0000FF"/>
        </w:rPr>
        <w:fldChar w:fldCharType="end"/>
      </w:r>
      <w:r>
        <w:rPr>
          <w:color w:val="0000FF"/>
        </w:rPr>
        <w:fldChar w:fldCharType="begin"/>
      </w:r>
      <w:r>
        <w:rPr>
          <w:color w:val="0000FF"/>
        </w:rPr>
        <w:instrText xml:space="preserve"> TC \l5 "</w:instrText>
      </w:r>
      <w:r>
        <w:fldChar w:fldCharType="end"/>
      </w:r>
    </w:p>
    <w:p w14:paraId="72B7B86A" w14:textId="77777777" w:rsidR="006C4E29" w:rsidRDefault="006C4E29" w:rsidP="006C4E29">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FF"/>
        </w:rPr>
      </w:pPr>
      <w:r>
        <w:rPr>
          <w:rStyle w:val="WPStrong"/>
          <w:rFonts w:eastAsiaTheme="majorEastAsia"/>
          <w:color w:val="000000"/>
          <w:sz w:val="24"/>
        </w:rPr>
        <w:t xml:space="preserve">The </w:t>
      </w:r>
      <w:proofErr w:type="spellStart"/>
      <w:r>
        <w:rPr>
          <w:rStyle w:val="WPStrong"/>
          <w:rFonts w:eastAsiaTheme="majorEastAsia"/>
          <w:color w:val="000000"/>
          <w:sz w:val="24"/>
        </w:rPr>
        <w:t>Childhelp</w:t>
      </w:r>
      <w:proofErr w:type="spellEnd"/>
      <w:r>
        <w:rPr>
          <w:rStyle w:val="WPStrong"/>
          <w:rFonts w:eastAsiaTheme="majorEastAsia"/>
          <w:color w:val="000000"/>
          <w:sz w:val="24"/>
        </w:rPr>
        <w:t xml:space="preserve"> National Child Abuse Hotline</w:t>
      </w:r>
      <w:r>
        <w:rPr>
          <w:rStyle w:val="apple-conver"/>
          <w:rFonts w:eastAsiaTheme="majorEastAsia"/>
          <w:color w:val="000000"/>
          <w:sz w:val="24"/>
        </w:rPr>
        <w:t xml:space="preserve"> </w:t>
      </w:r>
      <w:r>
        <w:rPr>
          <w:color w:val="000000"/>
          <w:sz w:val="24"/>
        </w:rPr>
        <w:t>1-800-4-A-CHILD (1-800-422-4453)</w:t>
      </w:r>
      <w:r>
        <w:rPr>
          <w:rStyle w:val="apple-conver"/>
          <w:rFonts w:eastAsiaTheme="majorEastAsia"/>
          <w:color w:val="000000"/>
          <w:sz w:val="24"/>
        </w:rPr>
        <w:t xml:space="preserve"> </w:t>
      </w:r>
      <w:r>
        <w:rPr>
          <w:color w:val="000000"/>
          <w:sz w:val="24"/>
        </w:rPr>
        <w:t xml:space="preserve"> </w:t>
      </w:r>
    </w:p>
    <w:p w14:paraId="0D2AB11F" w14:textId="77777777" w:rsidR="006C4E29" w:rsidRDefault="006C4E29" w:rsidP="006C4E29">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HOTLINES FAMILIAR WITH RA ISSUES</w:t>
      </w:r>
    </w:p>
    <w:p w14:paraId="39D9BA6B" w14:textId="77777777" w:rsidR="006C4E29" w:rsidRDefault="006C4E29" w:rsidP="006C4E29">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Bay Area Women Against Rape (BAWAR): 510-845-7273</w:t>
      </w:r>
    </w:p>
    <w:p w14:paraId="70D171A3" w14:textId="77777777" w:rsidR="006C4E29" w:rsidRDefault="006C4E29" w:rsidP="006C4E29">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San Francisco Women Against Rape (SFWAR): 415-647-7273</w:t>
      </w:r>
    </w:p>
    <w:p w14:paraId="2E016118" w14:textId="77777777" w:rsidR="006C4E29" w:rsidRDefault="006C4E29" w:rsidP="006C4E29">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Women’s Center, Cambridge, MA: 617-354-8807</w:t>
      </w:r>
    </w:p>
    <w:p w14:paraId="05F69855" w14:textId="77777777" w:rsidR="006C4E29" w:rsidRDefault="006C4E29" w:rsidP="006C4E29">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100"/>
        <w:rPr>
          <w:b/>
          <w:color w:val="000000"/>
        </w:rPr>
      </w:pPr>
      <w:r>
        <w:rPr>
          <w:b/>
          <w:color w:val="000000"/>
        </w:rPr>
        <w:t>Difficult Dates</w:t>
      </w:r>
    </w:p>
    <w:p w14:paraId="603EBAB6" w14:textId="77777777" w:rsidR="006C4E29" w:rsidRDefault="006C4E29" w:rsidP="006C4E29">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100"/>
      </w:pPr>
      <w:r>
        <w:rPr>
          <w:b/>
          <w:color w:val="000000"/>
        </w:rPr>
        <w:t>Please use caution when reading this page.</w:t>
      </w:r>
      <w:r>
        <w:rPr>
          <w:color w:val="000000"/>
        </w:rPr>
        <w:t xml:space="preserve"> This page has words and dates that may remind survivors of their programming. This page summarizes dates that may be used by cults and various destructive groups. Abusive groups steal, pervert, and mock the holidays of legitimate religions, holidays, and cultures. This does not mean that all or many people who observe some of these holidays are abusive.</w:t>
      </w:r>
      <w:r>
        <w:t xml:space="preserve"> </w:t>
      </w:r>
    </w:p>
    <w:p w14:paraId="27818A6E" w14:textId="77777777" w:rsidR="00DC6221" w:rsidRPr="00DC6221" w:rsidRDefault="00DC6221" w:rsidP="00DC6221">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100"/>
      </w:pPr>
      <w:r w:rsidRPr="00DC6221">
        <w:rPr>
          <w:b/>
          <w:bCs/>
        </w:rPr>
        <w:t>May </w:t>
      </w:r>
    </w:p>
    <w:p w14:paraId="2FA85D47" w14:textId="77777777" w:rsidR="00DC6221" w:rsidRPr="00DC6221" w:rsidRDefault="00DC6221" w:rsidP="00DC6221">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100"/>
      </w:pPr>
      <w:r w:rsidRPr="00DC6221">
        <w:t>5/1 May Day</w:t>
      </w:r>
      <w:r w:rsidRPr="00DC6221">
        <w:br/>
        <w:t>5/1 is the Illuminati’s second most sacred holiday and may include human sacrifice</w:t>
      </w:r>
      <w:r w:rsidRPr="00DC6221">
        <w:br/>
        <w:t xml:space="preserve">5/1 Israel Independence Day (Yom </w:t>
      </w:r>
      <w:proofErr w:type="spellStart"/>
      <w:r w:rsidRPr="00DC6221">
        <w:t>Haatzmaut</w:t>
      </w:r>
      <w:proofErr w:type="spellEnd"/>
      <w:r w:rsidRPr="00DC6221">
        <w:t>)</w:t>
      </w:r>
      <w:r w:rsidRPr="00DC6221">
        <w:br/>
        <w:t>5/5 Cinco de Mayo</w:t>
      </w:r>
      <w:r w:rsidRPr="00DC6221">
        <w:br/>
        <w:t>5/8 V-E Day</w:t>
      </w:r>
      <w:r w:rsidRPr="00DC6221">
        <w:br/>
        <w:t>5/9, 5/11, 5/13 Lemuria (three days Roman All Souls)</w:t>
      </w:r>
      <w:r w:rsidRPr="00DC6221">
        <w:br/>
        <w:t>5/11 Mother's Day</w:t>
      </w:r>
      <w:r w:rsidRPr="00DC6221">
        <w:br/>
        <w:t>5/12 Full Moon</w:t>
      </w:r>
      <w:r w:rsidRPr="00DC6221">
        <w:br/>
        <w:t>5/12 Vesak - Buddha Day</w:t>
      </w:r>
      <w:r w:rsidRPr="00DC6221">
        <w:br/>
        <w:t xml:space="preserve">5/15 - 5/16 Lag </w:t>
      </w:r>
      <w:proofErr w:type="spellStart"/>
      <w:r w:rsidRPr="00DC6221">
        <w:t>BaOmer</w:t>
      </w:r>
      <w:proofErr w:type="spellEnd"/>
      <w:r w:rsidRPr="00DC6221">
        <w:br/>
        <w:t>5/17 Armed Forces Day</w:t>
      </w:r>
      <w:r w:rsidRPr="00DC6221">
        <w:br/>
        <w:t>5/19 Victoria Day</w:t>
      </w:r>
      <w:r w:rsidRPr="00DC6221">
        <w:br/>
        <w:t>5/26 New Moon</w:t>
      </w:r>
      <w:r w:rsidRPr="00DC6221">
        <w:br/>
        <w:t>5/26 Memorial Day</w:t>
      </w:r>
      <w:r w:rsidRPr="00DC6221">
        <w:br/>
        <w:t>5/29 Ascension Day, Ascension of Jesus</w:t>
      </w:r>
      <w:r w:rsidRPr="00DC6221">
        <w:br/>
        <w:t>5/30 Martyrdom of Guru Arjan Dev Sahib</w:t>
      </w:r>
      <w:r w:rsidRPr="00DC6221">
        <w:br/>
        <w:t>5/30 Memory day dedicated to Joan of Arc</w:t>
      </w:r>
    </w:p>
    <w:p w14:paraId="690F32EC" w14:textId="77777777" w:rsidR="00DC6221" w:rsidRPr="00DC6221" w:rsidRDefault="00DC6221" w:rsidP="00DC6221">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100"/>
      </w:pPr>
      <w:r w:rsidRPr="00DC6221">
        <w:rPr>
          <w:b/>
          <w:bCs/>
        </w:rPr>
        <w:t>June</w:t>
      </w:r>
    </w:p>
    <w:p w14:paraId="0721888A" w14:textId="77777777" w:rsidR="00DC6221" w:rsidRPr="00DC6221" w:rsidRDefault="00DC6221" w:rsidP="00DC6221">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100"/>
      </w:pPr>
      <w:r w:rsidRPr="00DC6221">
        <w:t>6/1 - 6/3 Shavuot</w:t>
      </w:r>
      <w:r w:rsidRPr="00DC6221">
        <w:br/>
        <w:t>6/5-6 Waqf al Arafa - Hajj</w:t>
      </w:r>
      <w:r w:rsidRPr="00DC6221">
        <w:br/>
        <w:t>6/6 D Day (invasion of France in WW2)</w:t>
      </w:r>
      <w:r w:rsidRPr="00DC6221">
        <w:br/>
        <w:t>6/7 Queen Elizabeth’s birthday (New Zealand)</w:t>
      </w:r>
      <w:r w:rsidRPr="00DC6221">
        <w:br/>
        <w:t>6/7 Eid-al-Adha</w:t>
      </w:r>
      <w:r w:rsidRPr="00DC6221">
        <w:br/>
        <w:t>6/8 Pentecost</w:t>
      </w:r>
      <w:r w:rsidRPr="00DC6221">
        <w:br/>
        <w:t>6/10 Savitri Pooja</w:t>
      </w:r>
      <w:r w:rsidRPr="00DC6221">
        <w:br/>
        <w:t>6/10 Full Moon</w:t>
      </w:r>
      <w:r w:rsidRPr="00DC6221">
        <w:br/>
        <w:t>6/15 Trinity Sunday</w:t>
      </w:r>
      <w:r w:rsidRPr="00DC6221">
        <w:br/>
        <w:t>6/13 Queen Elizabeth’s birthday (Australia except Queensland &amp; West Australia)</w:t>
      </w:r>
      <w:r w:rsidRPr="00DC6221">
        <w:br/>
        <w:t>6/15 Father's Day</w:t>
      </w:r>
      <w:r w:rsidRPr="00DC6221">
        <w:br/>
        <w:t>6/19 Corpus Christi – feast to mock the body &amp; blood of Christ in Christian ritual</w:t>
      </w:r>
      <w:r w:rsidRPr="00DC6221">
        <w:br/>
        <w:t>6/21 Summer Solstice (orgies blood)</w:t>
      </w:r>
      <w:r w:rsidRPr="00DC6221">
        <w:br/>
        <w:t>6/21 Rituals of the Elements and Feast of the Times</w:t>
      </w:r>
      <w:r w:rsidRPr="00DC6221">
        <w:br/>
      </w:r>
      <w:r w:rsidRPr="00DC6221">
        <w:lastRenderedPageBreak/>
        <w:t>6/21 First Nations Day - Canada</w:t>
      </w:r>
      <w:r w:rsidRPr="00DC6221">
        <w:br/>
        <w:t>6/23-24 St. John’s Eve Fire Festival</w:t>
      </w:r>
      <w:r w:rsidRPr="00DC6221">
        <w:br/>
        <w:t>6/24 Midsummer’s Eve</w:t>
      </w:r>
      <w:r w:rsidRPr="00DC6221">
        <w:br/>
        <w:t>6/25 New Moon</w:t>
      </w:r>
      <w:r w:rsidRPr="00DC6221">
        <w:br/>
        <w:t>6/26-27 Hijra - Islamic New Year</w:t>
      </w:r>
      <w:r w:rsidRPr="00DC6221">
        <w:br/>
        <w:t>6/27 Sacred Heart of Jesus</w:t>
      </w:r>
      <w:r w:rsidRPr="00DC6221">
        <w:br/>
        <w:t>6/27 Rath Yatra</w:t>
      </w:r>
      <w:r w:rsidRPr="00DC6221">
        <w:br/>
        <w:t>6/29 Saints Peter and Paul</w:t>
      </w:r>
    </w:p>
    <w:p w14:paraId="22DBBAFF" w14:textId="77777777" w:rsidR="00820895" w:rsidRDefault="00820895" w:rsidP="006C4E29">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b/>
          <w:color w:val="000000"/>
        </w:rPr>
      </w:pPr>
    </w:p>
    <w:p w14:paraId="347CD26C" w14:textId="18196F9E" w:rsidR="006C4E29" w:rsidRDefault="006C4E29" w:rsidP="006C4E29">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Pr>
          <w:b/>
          <w:color w:val="000000"/>
        </w:rPr>
        <w:t>Articles</w:t>
      </w:r>
    </w:p>
    <w:p w14:paraId="33A13E05" w14:textId="77777777" w:rsidR="006C4E29" w:rsidRDefault="006C4E29" w:rsidP="006C4E29">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Pr>
          <w:color w:val="000000"/>
        </w:rPr>
        <w:fldChar w:fldCharType="begin"/>
      </w:r>
      <w:r>
        <w:rPr>
          <w:color w:val="000000"/>
        </w:rPr>
        <w:instrText xml:space="preserve"> ADVANCE \u 5</w:instrText>
      </w:r>
      <w:r>
        <w:rPr>
          <w:color w:val="000000"/>
        </w:rPr>
        <w:fldChar w:fldCharType="end"/>
      </w:r>
      <w:r>
        <w:rPr>
          <w:color w:val="000000"/>
        </w:rPr>
        <w:t>(Please note, these articles may contain violence or triggering information)</w:t>
      </w:r>
    </w:p>
    <w:p w14:paraId="102A27C9" w14:textId="77777777"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DD2B32">
        <w:rPr>
          <w:b/>
          <w:color w:val="000000"/>
        </w:rPr>
        <w:t>'Bottom of darkness': Children raped in ritual ceremonies expose the horrors</w:t>
      </w:r>
    </w:p>
    <w:p w14:paraId="3C4509DC"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Multiple women recount organized abuse including ritual ceremonies conducted by people they knew, even close family members – after months of interviews with victims, their families, treatment professionals and experts in Israel and abroad, a disturbing picture emerges with descriptions difficult to read.</w:t>
      </w:r>
    </w:p>
    <w:p w14:paraId="3F980D78" w14:textId="6862735C"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 xml:space="preserve">by Noam Barkan Published on 04-23-2025 </w:t>
      </w:r>
    </w:p>
    <w:p w14:paraId="4749988C" w14:textId="77777777"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DD2B32">
        <w:rPr>
          <w:b/>
          <w:color w:val="000000"/>
        </w:rPr>
        <w:t>Describes extreme abuse situations</w:t>
      </w:r>
    </w:p>
    <w:p w14:paraId="6D6E1889"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proofErr w:type="gramStart"/>
      <w:r w:rsidRPr="00DA4817">
        <w:rPr>
          <w:bCs/>
          <w:color w:val="000000"/>
        </w:rPr>
        <w:t>....Each</w:t>
      </w:r>
      <w:proofErr w:type="gramEnd"/>
      <w:r w:rsidRPr="00DA4817">
        <w:rPr>
          <w:bCs/>
          <w:color w:val="000000"/>
        </w:rPr>
        <w:t xml:space="preserve"> woman we interviewed during our investigation has a different life story. They come from different areas of the country, from north to south. Each is at a different place in her life. Some are students, others work and manage careers and family lives, and there are also young women barely surviving, clinging to life by their fingernails.</w:t>
      </w:r>
    </w:p>
    <w:p w14:paraId="33B02C44"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These women did not know each other previously, grew up in different communities, and come from different sectors and religious streams. Yet the ritual abuse stories they describe are similar in ways that compel us to listen and not turn a blind eye. Some were harmed in early childhood educational settings or in girls' schools, others in their family homes, yeshivas or synagogues. In this article, we present only a very small sample from many hours of interviews and information, and some descriptions in this article are difficult to read. The great fear expressed by everyone who spoke with us is that organized sexual abuse of children continues even today....</w:t>
      </w:r>
    </w:p>
    <w:p w14:paraId="089F0725"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Victim. Sacrifice. Punishment. Correction. Transcendence. Redemption. These are recurring concepts in the testimonies. The prayers, the mutterings, the ecstasy surrounding the victims. The extreme pain, humiliation, and torture. The crushing of personality and soul. Testimony after testimony after testimony from women who experienced organized childhood abuse that included group rape performed within ceremonial and ritual frameworks.</w:t>
      </w:r>
    </w:p>
    <w:p w14:paraId="57E1D322"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We met these women over the past few months. We spoke with family members of some victims, with treatment professionals, and with experts in Israel and abroad specializing in trauma and dissociation (a range of conditions from emotional detachment to complete disconnection from feelings, sensations, memories, and more). We collected information about organized ritual child abuse – a phenomenon recognized worldwide.</w:t>
      </w:r>
    </w:p>
    <w:p w14:paraId="0D6D9E24"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 xml:space="preserve">The picture emerging from all gathered information is disturbing and difficult. It requires, at minimum, </w:t>
      </w:r>
      <w:proofErr w:type="gramStart"/>
      <w:r w:rsidRPr="00DA4817">
        <w:rPr>
          <w:bCs/>
          <w:color w:val="000000"/>
        </w:rPr>
        <w:t>a deep</w:t>
      </w:r>
      <w:proofErr w:type="gramEnd"/>
      <w:r w:rsidRPr="00DA4817">
        <w:rPr>
          <w:bCs/>
          <w:color w:val="000000"/>
        </w:rPr>
        <w:t xml:space="preserve"> and meaningful investigation by law enforcement authorities. "It is a religious-national mission to expose this phenomenon and uncover the truth," a treatment professional in the religious community familiar with details of the phenomenon told Israel Hayom.</w:t>
      </w:r>
    </w:p>
    <w:p w14:paraId="415875F0"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 xml:space="preserve">Most women we interviewed come from religious Zionist or ultra-Orthodox communities, although </w:t>
      </w:r>
      <w:proofErr w:type="spellStart"/>
      <w:r w:rsidRPr="00DA4817">
        <w:rPr>
          <w:bCs/>
          <w:color w:val="000000"/>
        </w:rPr>
        <w:t>Shishabbat</w:t>
      </w:r>
      <w:proofErr w:type="spellEnd"/>
      <w:r w:rsidRPr="00DA4817">
        <w:rPr>
          <w:bCs/>
          <w:color w:val="000000"/>
        </w:rPr>
        <w:t xml:space="preserve"> received additional testimonies about similar cases in secular society. </w:t>
      </w:r>
      <w:r w:rsidRPr="00DA4817">
        <w:rPr>
          <w:bCs/>
          <w:color w:val="000000"/>
        </w:rPr>
        <w:lastRenderedPageBreak/>
        <w:t xml:space="preserve">Therefore, it's important to emphasize that these findings don't target any specific </w:t>
      </w:r>
      <w:proofErr w:type="gramStart"/>
      <w:r w:rsidRPr="00DA4817">
        <w:rPr>
          <w:bCs/>
          <w:color w:val="000000"/>
        </w:rPr>
        <w:t>sector, but</w:t>
      </w:r>
      <w:proofErr w:type="gramEnd"/>
      <w:r w:rsidRPr="00DA4817">
        <w:rPr>
          <w:bCs/>
          <w:color w:val="000000"/>
        </w:rPr>
        <w:t xml:space="preserve"> rather direct a beam of light toward suspected crimes of the most severe kind imaginable – crimes committed in a parallel world transparent to sight, though deeply dark and sinister....</w:t>
      </w:r>
    </w:p>
    <w:p w14:paraId="79B14E21"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Several rabbis' names appeared repeatedly in some testimonies. Multiple complaints filed at different police stations around the country were all closed relatively quickly. Even when suspicions arose previously about a network harming children in Jerusalem, police investigators, at best, lacked sufficient tools or knowledge to properly investigate.</w:t>
      </w:r>
    </w:p>
    <w:p w14:paraId="220F2EF1"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 xml:space="preserve">In that case, extensively exposed in 2019 on the TV program The Source, suspicions arose about a pedophile network that harmed dozens of children in the </w:t>
      </w:r>
      <w:proofErr w:type="spellStart"/>
      <w:r w:rsidRPr="00DA4817">
        <w:rPr>
          <w:bCs/>
          <w:color w:val="000000"/>
        </w:rPr>
        <w:t>Nahlaot</w:t>
      </w:r>
      <w:proofErr w:type="spellEnd"/>
      <w:r w:rsidRPr="00DA4817">
        <w:rPr>
          <w:bCs/>
          <w:color w:val="000000"/>
        </w:rPr>
        <w:t xml:space="preserve"> neighborhood. Investigators tended to dismiss it as an "invention," "exaggeration," or "panic" by parents and treatment professionals, and closed the case with almost no relevant indictments.</w:t>
      </w:r>
    </w:p>
    <w:p w14:paraId="0303C2F0"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A man named Benjamin Satz was convicted and sentenced in 2013 to imprisonment for committing indecent acts and sodomy against girls and boys aged 5 to 8. Another suspect was acquitted due to reasonable doubt. In practice, dozens of children remained traumatized and required years of emotional therapy.</w:t>
      </w:r>
    </w:p>
    <w:p w14:paraId="425A2C02"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"Not outsiders in the community"</w:t>
      </w:r>
    </w:p>
    <w:p w14:paraId="185712C3"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"I remember a pentagram on the floor, usually in red. When the ceremony was in the forest, the pentagram was marked with a hoe and surrounded by lit candles in a circle. The rabbi would bless, 'Blessed who releases the bound,' men around prayed with prayer shawls, sometimes dressed in black, while the rabbi wore a white robe. There were several men and boys around the ages of 16-17 who participated in ceremonies for spiritual transcendence....</w:t>
      </w:r>
    </w:p>
    <w:p w14:paraId="5F7778A3"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"Organized rape of children is one of the most horrifying phenomena I encounter," Dr. Anat Gur said, a psychotherapist specializing in treating women and trauma, head of the Psychotherapy Program for Sexual Trauma Treatment at Bar-Ilan University and the Tel Aviv Rape Crisis Center. "It's a phenomenon probably much more widespread than we imagine. It exists in many places you wouldn't expect to find it."</w:t>
      </w:r>
    </w:p>
    <w:p w14:paraId="055BEF18"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Boaz (pseudonym), a senior treatment professional in the religious community, agrees, "The abusers are typically not outsiders in the community. One patient told me, 'Understand, he's the one who blows the shofar on Rosh Hashanah.' The shofar symbolizes a channel – the person considered most spiritually worthy blows the shofar because he's closest to God. And he's the one telling her she is evil, that he's helping with her atonement in this lifetime. Do you understand the distortion?"....</w:t>
      </w:r>
    </w:p>
    <w:p w14:paraId="32F01215"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 xml:space="preserve">Beyond the women who dared to meet and speak with Israel Hayom, professionals possess information about additional victims who report sadistic ritual abuse during childhood. The content emerging from these accounts shows remarkable similarities. From all gathered information, it appears that in most cases, </w:t>
      </w:r>
      <w:proofErr w:type="gramStart"/>
      <w:r w:rsidRPr="00DA4817">
        <w:rPr>
          <w:bCs/>
          <w:color w:val="000000"/>
        </w:rPr>
        <w:t>the sexual</w:t>
      </w:r>
      <w:proofErr w:type="gramEnd"/>
      <w:r w:rsidRPr="00DA4817">
        <w:rPr>
          <w:bCs/>
          <w:color w:val="000000"/>
        </w:rPr>
        <w:t xml:space="preserve"> abuse began in very early childhood at home, perpetrated by a father, grandfather, or other family member. In other cases, the abuse occurred in educational or therapeutic settings.</w:t>
      </w:r>
    </w:p>
    <w:p w14:paraId="3EF28978"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 xml:space="preserve">"What I've observed over the years," Dr. Gur said, "is that whoever endures these things suffers catastrophic damage. That's also one of the challenges with exposure – the victims are so shattered that they're difficult to believe. The </w:t>
      </w:r>
      <w:proofErr w:type="gramStart"/>
      <w:r w:rsidRPr="00DA4817">
        <w:rPr>
          <w:bCs/>
          <w:color w:val="000000"/>
        </w:rPr>
        <w:t>more cruel and sadistic</w:t>
      </w:r>
      <w:proofErr w:type="gramEnd"/>
      <w:r w:rsidRPr="00DA4817">
        <w:rPr>
          <w:bCs/>
          <w:color w:val="000000"/>
        </w:rPr>
        <w:t xml:space="preserve"> the abusers are and the younger the victims, and the more horrifying the abuse, the smaller the chance that perpetrators will face justice, because there's no one left to testify. The abusers so thoroughly destroy the victims' souls that it becomes a crime without witnesses, which of course serves a society that continues to abuse or maintain these rituals."</w:t>
      </w:r>
    </w:p>
    <w:p w14:paraId="3A481418" w14:textId="17247A5A"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 xml:space="preserve">Dr. Joanna Silberg, an international expert in treating dissociative disorders among children and </w:t>
      </w:r>
      <w:r w:rsidRPr="00DA4817">
        <w:rPr>
          <w:bCs/>
          <w:color w:val="000000"/>
        </w:rPr>
        <w:lastRenderedPageBreak/>
        <w:t>adolescents and former president of the International Society for Trauma and Dissociation, guided the treatment of 70 children who allegedly fell victim to organized abuse in Israel over five years. In Chapter 14 of her book "The Child Survivor," she describes the severe symptoms the children suffered "due to multiple forms of abuse – physical, sexual, emotional, and spiritual."</w:t>
      </w:r>
      <w:r w:rsidR="00547762">
        <w:rPr>
          <w:bCs/>
          <w:color w:val="000000"/>
        </w:rPr>
        <w:t xml:space="preserve"> </w:t>
      </w:r>
      <w:r w:rsidRPr="00DA4817">
        <w:rPr>
          <w:bCs/>
          <w:color w:val="000000"/>
        </w:rPr>
        <w:t>Dr. Silberg notes several sources for the numerous testimonies about cases of organized abuse in Jerusalem....</w:t>
      </w:r>
    </w:p>
    <w:p w14:paraId="7A37AB04"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Rabbi Furman also presents research by Johanna Schröder and additional researchers from Germany, who examined attitudes among 165 adults who testified that they were victims of organized ritual sexual abuse, as well as attitudes of 174 professionals who supported victims of this type of abuse. In 88% of reports from both groups – therapists and victims – identical ideological expression emerged. The ideological content and objectives were also presented in a similar order: "justification of violence," "justification of sexual exploitation," and "maintaining power and control," followed by "maintaining group commitment and ensuring redemption."</w:t>
      </w:r>
    </w:p>
    <w:p w14:paraId="44A8B18A"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 xml:space="preserve">"The researchers conclude that ideologies are primarily means to justify organized sexual violence," Rabbi Froman said. However, in his article, Froman argues that some reports in Israel suggest ideology wasn't merely a means to justify organized sexual </w:t>
      </w:r>
      <w:proofErr w:type="gramStart"/>
      <w:r w:rsidRPr="00DA4817">
        <w:rPr>
          <w:bCs/>
          <w:color w:val="000000"/>
        </w:rPr>
        <w:t>violence, but</w:t>
      </w:r>
      <w:proofErr w:type="gramEnd"/>
      <w:r w:rsidRPr="00DA4817">
        <w:rPr>
          <w:bCs/>
          <w:color w:val="000000"/>
        </w:rPr>
        <w:t xml:space="preserve"> formed the foundation of the abuse.</w:t>
      </w:r>
    </w:p>
    <w:p w14:paraId="16AFC2FE"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 xml:space="preserve">Rabbi Furman references, for example, the </w:t>
      </w:r>
      <w:proofErr w:type="spellStart"/>
      <w:r w:rsidRPr="00DA4817">
        <w:rPr>
          <w:bCs/>
          <w:color w:val="000000"/>
        </w:rPr>
        <w:t>Nahlaot</w:t>
      </w:r>
      <w:proofErr w:type="spellEnd"/>
      <w:r w:rsidRPr="00DA4817">
        <w:rPr>
          <w:bCs/>
          <w:color w:val="000000"/>
        </w:rPr>
        <w:t xml:space="preserve"> case, which "is just one of many similar cases, most occurring in ultra-Orthodox neighborhoods. For instance, a private ultra-Orthodox court writes that ritual sexual abuse is cruel and frequent, accompanied by traumatic, accusatory, and confusing ceremonies. The abuse is carried out by large criminal organizations and/or cults and/or secret organizations, with financial investment and recruitment of assisting personnel. The abuse carries for its perpetrators substantial profits such as satisfaction of deviant urges, commerce and pornography, threats and extortion, and more."</w:t>
      </w:r>
    </w:p>
    <w:p w14:paraId="6FD8452A"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 xml:space="preserve">According to Furman, the court document describes the practice of organized abuse: "From preparing the scene, through recruiting collaborators </w:t>
      </w:r>
      <w:proofErr w:type="gramStart"/>
      <w:r w:rsidRPr="00DA4817">
        <w:rPr>
          <w:bCs/>
          <w:color w:val="000000"/>
        </w:rPr>
        <w:t>from educational institutions and transportation drivers,</w:t>
      </w:r>
      <w:proofErr w:type="gramEnd"/>
      <w:r w:rsidRPr="00DA4817">
        <w:rPr>
          <w:bCs/>
          <w:color w:val="000000"/>
        </w:rPr>
        <w:t xml:space="preserve"> to the ceremonies themselves... The ceremony takes place under the leadership of an important rabbi. After a Torah lesson, approximately every two weeks, parents gather with children for what is called 'soul correction.' All couples recite Psalms together, sing verses repeatedly with melody, all while standing without clothes. They stand in a circle, naked, praying, lighting candles. The children are positioned in the middle of the circle, also naked."</w:t>
      </w:r>
    </w:p>
    <w:p w14:paraId="56E2539E"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In the document, intended for parents, educators, and rabbis, the ultra-Orthodox court "Shaarei Mishpat" in Jerusalem details numerous methods and actions taken by abusers, aiming to warn and raise awareness of this spreading phenomenon and to protect children. Among other things, the document states that to shield themselves from exposure, abusers deliberately act in extreme ways contrary to logic, "so that even if children tell, they will sound completely delusional."....</w:t>
      </w:r>
    </w:p>
    <w:p w14:paraId="43AEBBE0"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In a "partial" list, actions are described, including abusers using disguises and masks, alongside sadistic torture such as forcing children's hands into boiling water, submerging them underwater for several seconds, or threatening them with aggressive animals to frighten them and intensify the trauma effect. Additional mentioned actions include inserting objects and work or kitchen tools into the children.</w:t>
      </w:r>
    </w:p>
    <w:p w14:paraId="216A544C"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To humiliate children and instill feelings of guilt and shame, perpetrators show them pictures of themselves naked or give them food while telling them they ate "carrion," organize mock "wedding" ceremonies between children, force them to eat feces, and stage their burials.</w:t>
      </w:r>
    </w:p>
    <w:p w14:paraId="0730ABDF"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 xml:space="preserve">"They collapse all self-trust and ability to resist," Rabbi Froman said. "The regular and frequent abuse is so destructive that the children despair of 'normality' and the abuse becomes their life </w:t>
      </w:r>
      <w:r w:rsidRPr="00DA4817">
        <w:rPr>
          <w:bCs/>
          <w:color w:val="000000"/>
        </w:rPr>
        <w:lastRenderedPageBreak/>
        <w:t>routine. Psychiatrists have diagnosed a complete 'personality fracture' in the normal part, allowing the child to continue functioning normally in school."</w:t>
      </w:r>
    </w:p>
    <w:p w14:paraId="713E4FB1"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According to Dr. Silberg, in each group, individual participants may have their own motives, such as sexual deviations, bizarre ideological affiliations that include conducting ceremonies, or economic enrichment, for example, through human trafficking for sexual exploitation, or producing images of child sexual abuse. These motives are not necessarily shared by all members.</w:t>
      </w:r>
    </w:p>
    <w:p w14:paraId="7E8436A7"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Dr. Silberg further notes that networks engaged in producing and distributing child pornography, including organized abuse, have been exposed worldwide, and "despite the recurring, almost ideological skepticism, there have been several successful convictions of members of organized abuse networks worldwide."</w:t>
      </w:r>
    </w:p>
    <w:p w14:paraId="3131A087" w14:textId="77777777" w:rsidR="00DD2B32" w:rsidRPr="00DA4817"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A4817">
        <w:rPr>
          <w:bCs/>
          <w:color w:val="000000"/>
        </w:rPr>
        <w:t>Over the years, there have been multiple examples of cases where authorities successfully exposed and convicted members of such networks. According to Dr. Silberg, as well as other researchers, since the development of the internet, and especially the emergence of peer-to-peer networks and the dark web, the phenomenon of sexual assaults on children has intensified significantly</w:t>
      </w:r>
      <w:proofErr w:type="gramStart"/>
      <w:r w:rsidRPr="00DA4817">
        <w:rPr>
          <w:bCs/>
          <w:color w:val="000000"/>
        </w:rPr>
        <w:t>.....</w:t>
      </w:r>
      <w:proofErr w:type="gramEnd"/>
      <w:r w:rsidRPr="00DA4817">
        <w:rPr>
          <w:bCs/>
          <w:color w:val="000000"/>
        </w:rPr>
        <w:t xml:space="preserve"> https://www.israelhayom.com/2025/04/23/bottom-of-darkness-children-raped-in-ritual-ceremonies-expose-the-horrors/</w:t>
      </w:r>
    </w:p>
    <w:p w14:paraId="57E81842" w14:textId="77777777"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DD2B32">
        <w:rPr>
          <w:b/>
          <w:color w:val="000000"/>
        </w:rPr>
        <w:t>‘Ritual’ sex abuse case: Utah County Sheriff’s Office says a judge’s dismissal of charges against a central suspect was ‘abhorrent’</w:t>
      </w:r>
    </w:p>
    <w:p w14:paraId="7DF7852C" w14:textId="77777777"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DD2B32">
        <w:rPr>
          <w:color w:val="000000"/>
        </w:rPr>
        <w:t xml:space="preserve">The sheriff’s office said it didn’t get the chance to defend its investigators in court, and said it handed over critical evidence to prosecutors in 2022. Defense attorneys didn’t get that evidence until this year. By Jessica </w:t>
      </w:r>
      <w:proofErr w:type="gramStart"/>
      <w:r w:rsidRPr="00DD2B32">
        <w:rPr>
          <w:color w:val="000000"/>
        </w:rPr>
        <w:t>Schreifels  March</w:t>
      </w:r>
      <w:proofErr w:type="gramEnd"/>
      <w:r w:rsidRPr="00DD2B32">
        <w:rPr>
          <w:color w:val="000000"/>
        </w:rPr>
        <w:t xml:space="preserve"> 28, 2025 </w:t>
      </w:r>
    </w:p>
    <w:p w14:paraId="1BBCEA17" w14:textId="77777777"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DD2B32">
        <w:rPr>
          <w:color w:val="000000"/>
        </w:rPr>
        <w:t>The Utah County Sheriff’s Office said Thursday that the department was “shocked” by a judge’s rare decision a week ago to permanently dismiss criminal charges against a central suspect in the agency’s investigation into decades-old allegations of satanic ritual abuse.</w:t>
      </w:r>
    </w:p>
    <w:p w14:paraId="396D26A2" w14:textId="77777777"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DD2B32">
        <w:rPr>
          <w:color w:val="000000"/>
        </w:rPr>
        <w:t>Fourth District Judge Roger Griffin last week dismissed six felony sex abuse counts against former therapist David Hamblin, charges that stemmed from allegations that Hamblin had abused a girl who lived in his neighborhood in the 1980s. The judge tossed the case after finding that police and prosecutors withheld key evidence that could have helped Hamblin’s defense. And he dismissed it with prejudice, meaning that prosecutors can’t refile the charges in the future.</w:t>
      </w:r>
    </w:p>
    <w:p w14:paraId="7F7575DC" w14:textId="2824CDFE"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DD2B32">
        <w:rPr>
          <w:color w:val="000000"/>
        </w:rPr>
        <w:t>In a lengthy statement released on Thursday, the sheriff’s office defended its investigators and said they gave all the evidence in the case to prosecutors back when Hamblin was first charged in 2022.</w:t>
      </w:r>
      <w:r w:rsidR="002A271F">
        <w:rPr>
          <w:color w:val="000000"/>
        </w:rPr>
        <w:t xml:space="preserve"> </w:t>
      </w:r>
      <w:r w:rsidRPr="00DD2B32">
        <w:rPr>
          <w:color w:val="000000"/>
        </w:rPr>
        <w:t xml:space="preserve">Since he was charged, Hamblin’s defense team has questioned whether they had been given all that they were supposed to </w:t>
      </w:r>
      <w:proofErr w:type="gramStart"/>
      <w:r w:rsidRPr="00DD2B32">
        <w:rPr>
          <w:color w:val="000000"/>
        </w:rPr>
        <w:t>receive, and</w:t>
      </w:r>
      <w:proofErr w:type="gramEnd"/>
      <w:r w:rsidRPr="00DD2B32">
        <w:rPr>
          <w:color w:val="000000"/>
        </w:rPr>
        <w:t xml:space="preserve"> expressed concern about some of the correspondence between the alleged victim and the investigators.</w:t>
      </w:r>
    </w:p>
    <w:p w14:paraId="58376784" w14:textId="77777777"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DD2B32">
        <w:rPr>
          <w:color w:val="000000"/>
        </w:rPr>
        <w:t>The sheriff’s office said it anticipated that investigators would have had the chance to explain themselves in a court hearing and challenge the allegation that they were improperly withholding evidence, but that never happened. The office said that the judge relied on one side’s account and agreed with what the defense alleged without holding an evidentiary hearing to find out the facts.</w:t>
      </w:r>
    </w:p>
    <w:p w14:paraId="608B10B0" w14:textId="771079A7"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sidRPr="00DD2B32">
        <w:rPr>
          <w:color w:val="000000"/>
        </w:rPr>
        <w:t>“This complete lack of due process resulting in the dismissal of heinous charges of sex abuse of a child based on an incomplete evidentiary picture is extremely concerning,” the department’s statement reads. “...The fact that the court dismissed with prejudice these charges against David Hamblin without one word of testimony from the victim or the investigators is abhorrent</w:t>
      </w:r>
      <w:proofErr w:type="gramStart"/>
      <w:r w:rsidRPr="00DD2B32">
        <w:rPr>
          <w:color w:val="000000"/>
        </w:rPr>
        <w:t>.”...</w:t>
      </w:r>
      <w:proofErr w:type="gramEnd"/>
      <w:r w:rsidRPr="00DD2B32">
        <w:rPr>
          <w:color w:val="000000"/>
        </w:rPr>
        <w:t>. https://www.sltrib.com/news/2025/03/28/ritual-sex-abuse-utah-sheriffs</w:t>
      </w:r>
    </w:p>
    <w:p w14:paraId="7874EC3F" w14:textId="77777777" w:rsidR="00547762" w:rsidRDefault="0054776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3435F993" w14:textId="38981BB5"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D2B32">
        <w:rPr>
          <w:b/>
          <w:color w:val="000000"/>
        </w:rPr>
        <w:t xml:space="preserve">Brainwashing: The history and methods behind coercive mind </w:t>
      </w:r>
      <w:proofErr w:type="gramStart"/>
      <w:r w:rsidRPr="00DD2B32">
        <w:rPr>
          <w:b/>
          <w:color w:val="000000"/>
        </w:rPr>
        <w:t>control</w:t>
      </w:r>
      <w:r>
        <w:rPr>
          <w:b/>
          <w:color w:val="000000"/>
        </w:rPr>
        <w:t xml:space="preserve">  </w:t>
      </w:r>
      <w:r w:rsidRPr="00DD2B32">
        <w:rPr>
          <w:bCs/>
          <w:color w:val="000000"/>
        </w:rPr>
        <w:t>Produced</w:t>
      </w:r>
      <w:proofErr w:type="gramEnd"/>
      <w:r w:rsidRPr="00DD2B32">
        <w:rPr>
          <w:bCs/>
          <w:color w:val="000000"/>
        </w:rPr>
        <w:t xml:space="preserve"> and written by Andrea Brody Apr. 20, 2025 </w:t>
      </w:r>
    </w:p>
    <w:p w14:paraId="15B45E1D" w14:textId="77777777"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proofErr w:type="gramStart"/>
      <w:r w:rsidRPr="00DD2B32">
        <w:rPr>
          <w:bCs/>
          <w:color w:val="000000"/>
        </w:rPr>
        <w:t>....What</w:t>
      </w:r>
      <w:proofErr w:type="gramEnd"/>
      <w:r w:rsidRPr="00DD2B32">
        <w:rPr>
          <w:bCs/>
          <w:color w:val="000000"/>
        </w:rPr>
        <w:t xml:space="preserve"> makes someone susceptible to brainwashing? Rebecca </w:t>
      </w:r>
      <w:proofErr w:type="spellStart"/>
      <w:r w:rsidRPr="00DD2B32">
        <w:rPr>
          <w:bCs/>
          <w:color w:val="000000"/>
        </w:rPr>
        <w:t>Lemov</w:t>
      </w:r>
      <w:proofErr w:type="spellEnd"/>
      <w:r w:rsidRPr="00DD2B32">
        <w:rPr>
          <w:bCs/>
          <w:color w:val="000000"/>
        </w:rPr>
        <w:t xml:space="preserve">, professor of the history of science at Harvard University and author </w:t>
      </w:r>
      <w:proofErr w:type="gramStart"/>
      <w:r w:rsidRPr="00DD2B32">
        <w:rPr>
          <w:bCs/>
          <w:color w:val="000000"/>
        </w:rPr>
        <w:t>of  The</w:t>
      </w:r>
      <w:proofErr w:type="gramEnd"/>
      <w:r w:rsidRPr="00DD2B32">
        <w:rPr>
          <w:bCs/>
          <w:color w:val="000000"/>
        </w:rPr>
        <w:t xml:space="preserve"> Instability of Truth: Brainwashing, Mind Control, and Hyper-persuasion, has studied its evolution from military applications to cult recruitment. She says what’s often so remarkable, especially within cults, is that the ability to disable one's </w:t>
      </w:r>
      <w:proofErr w:type="gramStart"/>
      <w:r w:rsidRPr="00DD2B32">
        <w:rPr>
          <w:bCs/>
          <w:color w:val="000000"/>
        </w:rPr>
        <w:t>ego,</w:t>
      </w:r>
      <w:proofErr w:type="gramEnd"/>
      <w:r w:rsidRPr="00DD2B32">
        <w:rPr>
          <w:bCs/>
          <w:color w:val="000000"/>
        </w:rPr>
        <w:t xml:space="preserve"> can also lead to a feeling of happiness and belonging. “Beating down the typical functions of the ego actually leaves room for connecting more with a group sometimes, or even states of ecstasy or exhilaration.”</w:t>
      </w:r>
    </w:p>
    <w:p w14:paraId="438B2C9E" w14:textId="77777777"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D2B32">
        <w:rPr>
          <w:bCs/>
          <w:color w:val="000000"/>
        </w:rPr>
        <w:t xml:space="preserve">It’s difficult to comprehend the psychological manipulation these individuals </w:t>
      </w:r>
      <w:proofErr w:type="gramStart"/>
      <w:r w:rsidRPr="00DD2B32">
        <w:rPr>
          <w:bCs/>
          <w:color w:val="000000"/>
        </w:rPr>
        <w:t>endured</w:t>
      </w:r>
      <w:proofErr w:type="gramEnd"/>
      <w:r w:rsidRPr="00DD2B32">
        <w:rPr>
          <w:bCs/>
          <w:color w:val="000000"/>
        </w:rPr>
        <w:t xml:space="preserve">. Their communist captors exploited their vulnerabilities and grievances, painting life in China as far more appealing. While their methods were both brutal and deceptive, the outcomes may feel more familiar to us than we’d like to admit. </w:t>
      </w:r>
    </w:p>
    <w:p w14:paraId="4D3B7813" w14:textId="77777777"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proofErr w:type="spellStart"/>
      <w:r w:rsidRPr="00DD2B32">
        <w:rPr>
          <w:bCs/>
          <w:color w:val="000000"/>
        </w:rPr>
        <w:t>Lemov</w:t>
      </w:r>
      <w:proofErr w:type="spellEnd"/>
      <w:r w:rsidRPr="00DD2B32">
        <w:rPr>
          <w:bCs/>
          <w:color w:val="000000"/>
        </w:rPr>
        <w:t xml:space="preserve"> offers her perspective on the ‘softer’ brainwashing of social media and doom scrolling today, saying, “what you're seeing in your interactions is not the same as what anyone else is seeing in the old days of mass media, when everyone saw the same broadcast. What you made of it was individual, but it was a shared phenomenon, and now you may see a political ad, or just for </w:t>
      </w:r>
      <w:proofErr w:type="gramStart"/>
      <w:r w:rsidRPr="00DD2B32">
        <w:rPr>
          <w:bCs/>
          <w:color w:val="000000"/>
        </w:rPr>
        <w:t>you.”</w:t>
      </w:r>
      <w:proofErr w:type="gramEnd"/>
      <w:r w:rsidRPr="00DD2B32">
        <w:rPr>
          <w:bCs/>
          <w:color w:val="000000"/>
        </w:rPr>
        <w:t xml:space="preserve"> </w:t>
      </w:r>
    </w:p>
    <w:p w14:paraId="7D7A4019" w14:textId="77777777"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DD2B32">
        <w:rPr>
          <w:bCs/>
          <w:color w:val="000000"/>
        </w:rPr>
        <w:t>https://www.kcrw.com/culture/shows/life-examined/rebecca-lemov-mind-control-brainwashing-coercive-persuasion</w:t>
      </w:r>
    </w:p>
    <w:p w14:paraId="7EF0F57D" w14:textId="77777777" w:rsid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06CC415E" w14:textId="77777777" w:rsid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11ACBBCC" w14:textId="77777777" w:rsid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5228EBC4" w14:textId="77777777" w:rsid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4C69196C" w14:textId="77777777" w:rsid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03DCAEB2" w14:textId="77777777" w:rsid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1674BF19" w14:textId="77777777" w:rsid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380D3A15" w14:textId="77777777" w:rsid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5BDA7BD1" w14:textId="77777777" w:rsid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55F9FF0F" w14:textId="6E7A1091" w:rsidR="00DD2B32" w:rsidRPr="00DD2B3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DD2B32">
        <w:rPr>
          <w:b/>
          <w:color w:val="000000"/>
        </w:rPr>
        <w:tab/>
      </w:r>
      <w:r w:rsidRPr="00DD2B32">
        <w:rPr>
          <w:b/>
          <w:color w:val="000000"/>
        </w:rPr>
        <w:tab/>
      </w:r>
      <w:r w:rsidRPr="00DD2B32">
        <w:rPr>
          <w:b/>
          <w:color w:val="000000"/>
        </w:rPr>
        <w:tab/>
      </w:r>
      <w:r w:rsidRPr="00DD2B32">
        <w:rPr>
          <w:b/>
          <w:color w:val="000000"/>
        </w:rPr>
        <w:tab/>
      </w:r>
    </w:p>
    <w:p w14:paraId="0372CFE7" w14:textId="77777777" w:rsidR="00547762"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DD2B32">
        <w:rPr>
          <w:b/>
          <w:color w:val="000000"/>
        </w:rPr>
        <w:tab/>
      </w:r>
    </w:p>
    <w:p w14:paraId="69F0CC5F" w14:textId="77777777" w:rsidR="00547762" w:rsidRDefault="0054776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23B6034A" w14:textId="77777777" w:rsidR="00547762" w:rsidRDefault="0054776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249A9869" w14:textId="77777777" w:rsidR="00547762" w:rsidRDefault="0054776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78664412" w14:textId="77777777" w:rsidR="00547762" w:rsidRDefault="0054776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099A2F42" w14:textId="77777777" w:rsidR="00547762" w:rsidRDefault="0054776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3D568C1D" w14:textId="77777777" w:rsidR="00547762" w:rsidRDefault="0054776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7FB48EF1" w14:textId="77777777" w:rsidR="00547762" w:rsidRDefault="0054776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47D7DCA8" w14:textId="77777777" w:rsidR="00547762" w:rsidRDefault="0054776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1225D211" w14:textId="4CDCA5F7" w:rsidR="006C4E29" w:rsidRDefault="00DD2B32" w:rsidP="00DD2B3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r w:rsidRPr="00DD2B32">
        <w:rPr>
          <w:b/>
          <w:color w:val="000000"/>
        </w:rPr>
        <w:lastRenderedPageBreak/>
        <w:tab/>
      </w:r>
    </w:p>
    <w:p w14:paraId="4FF88109" w14:textId="77777777" w:rsidR="006C4E29" w:rsidRDefault="006C4E29" w:rsidP="006C4E29">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Pr>
          <w:b/>
          <w:color w:val="000000"/>
        </w:rPr>
        <w:t>How to Renew your Membership</w:t>
      </w:r>
    </w:p>
    <w:p w14:paraId="0B7B0C37"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 find out when your membership renewal you may write </w:t>
      </w:r>
      <w:hyperlink r:id="rId34" w:history="1">
        <w:r>
          <w:rPr>
            <w:rStyle w:val="WPHyperlink"/>
            <w:rFonts w:eastAsiaTheme="majorEastAsia"/>
          </w:rPr>
          <w:t>info@survivorship.org</w:t>
        </w:r>
      </w:hyperlink>
      <w:r>
        <w:rPr>
          <w:color w:val="000000"/>
        </w:rPr>
        <w:t xml:space="preserve">  and ask. If you renew before you need to, we will just add the extra months onto your membership. Please try to keep your membership up to date.  </w:t>
      </w:r>
    </w:p>
    <w:p w14:paraId="0A905A92"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5EEF5C8B"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You may renew here: </w:t>
      </w:r>
      <w:hyperlink r:id="rId35" w:history="1">
        <w:r>
          <w:rPr>
            <w:rStyle w:val="WPHyperlink"/>
            <w:rFonts w:eastAsiaTheme="majorEastAsia"/>
          </w:rPr>
          <w:t>https://survivorship.org/how-to-renew-your-membership/</w:t>
        </w:r>
      </w:hyperlink>
      <w:r>
        <w:rPr>
          <w:color w:val="000000"/>
        </w:rPr>
        <w:t xml:space="preserve">  </w:t>
      </w:r>
    </w:p>
    <w:p w14:paraId="1FBE219B"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 pay with PayPal </w:t>
      </w:r>
      <w:hyperlink r:id="rId36" w:history="1">
        <w:r>
          <w:rPr>
            <w:rStyle w:val="WPHyperlink"/>
            <w:rFonts w:eastAsiaTheme="majorEastAsia"/>
          </w:rPr>
          <w:t>https://survivorship.org/membership-using-paypal/</w:t>
        </w:r>
      </w:hyperlink>
      <w:r>
        <w:rPr>
          <w:color w:val="000000"/>
        </w:rPr>
        <w:t xml:space="preserve"> </w:t>
      </w:r>
    </w:p>
    <w:p w14:paraId="5C1BFA5E"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3860D7CB"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Rates</w:t>
      </w:r>
    </w:p>
    <w:p w14:paraId="764352F2" w14:textId="637D2AC4"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The rates for </w:t>
      </w:r>
      <w:r w:rsidR="00B401DA">
        <w:rPr>
          <w:color w:val="000000"/>
        </w:rPr>
        <w:t>Survivorship</w:t>
      </w:r>
      <w:r>
        <w:rPr>
          <w:color w:val="000000"/>
        </w:rPr>
        <w:t xml:space="preserve"> membership are on a sliding scale based on ability to pay beginning from $75.00 down to what you can afford. We ask that health-care professionals contribute towards gift memberships. We regret that we are not able to provide services or include members under the age of eighteen.</w:t>
      </w:r>
    </w:p>
    <w:p w14:paraId="0FD203B4"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06E4D88D"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Renewing</w:t>
      </w:r>
    </w:p>
    <w:p w14:paraId="145449A1"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1. Survivorship Journal and Notes are available on the web site. Members will be notified by email. We will no longer be mailing out our publications. Members may print out materials for their own use. </w:t>
      </w:r>
    </w:p>
    <w:p w14:paraId="00996601"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17EAF6E7"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2. Choose how much you can pay. We have a sliding fee scale. If you are a professional, we recommend that you donate $35.00 to support gift memberships for low-income survivors.  We appreciate gifts so that we may offer support to survivors who are unable to work due to the after-effects of their abuse. All donations are tax deductible. We are a 501(C) corporation.</w:t>
      </w:r>
    </w:p>
    <w:p w14:paraId="2C0EBAC9"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4C207F35"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3. Decide whether you want to pay by check, money order, or PayPal. PayPal accepts charge cards. If you want to pay using PayPal, please copy and fill out the form below, email it to </w:t>
      </w:r>
      <w:hyperlink r:id="rId37" w:history="1">
        <w:r w:rsidRPr="00FE3F98">
          <w:rPr>
            <w:rStyle w:val="Hyperlink"/>
          </w:rPr>
          <w:t>info@survivorship.org</w:t>
        </w:r>
      </w:hyperlink>
      <w:r>
        <w:rPr>
          <w:color w:val="000000"/>
        </w:rPr>
        <w:t xml:space="preserve"> and then click </w:t>
      </w:r>
      <w:hyperlink r:id="rId38" w:history="1">
        <w:r>
          <w:rPr>
            <w:rStyle w:val="WPHyperlink"/>
            <w:rFonts w:eastAsiaTheme="majorEastAsia"/>
          </w:rPr>
          <w:t>https://survivorship.org/membership-using-paypal/</w:t>
        </w:r>
      </w:hyperlink>
      <w:r>
        <w:rPr>
          <w:color w:val="000000"/>
        </w:rPr>
        <w:t xml:space="preserve">  to make your payment. </w:t>
      </w:r>
    </w:p>
    <w:p w14:paraId="15BCEFB5"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0C44ADA7"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Name ________________________________________________________</w:t>
      </w:r>
    </w:p>
    <w:p w14:paraId="41C68A4D"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Organization (if applicable) _______________________________________</w:t>
      </w:r>
    </w:p>
    <w:p w14:paraId="78B4935F"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City _________________________________________________________</w:t>
      </w:r>
    </w:p>
    <w:p w14:paraId="428696D4"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State __________________  </w:t>
      </w:r>
    </w:p>
    <w:p w14:paraId="40550B79"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E-mail _______________________________________________________</w:t>
      </w:r>
    </w:p>
    <w:p w14:paraId="19A5ED3D"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Regular Membership: </w:t>
      </w:r>
      <w:proofErr w:type="gramStart"/>
      <w:r>
        <w:rPr>
          <w:color w:val="000000"/>
        </w:rPr>
        <w:t>$___</w:t>
      </w:r>
      <w:proofErr w:type="gramEnd"/>
      <w:r>
        <w:rPr>
          <w:color w:val="000000"/>
        </w:rPr>
        <w:t xml:space="preserve">_______ or Internet Membership $___________  </w:t>
      </w:r>
    </w:p>
    <w:p w14:paraId="0D8AED31"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Donation $_____________</w:t>
      </w:r>
    </w:p>
    <w:p w14:paraId="25BA34D6"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Total enclosed $______________________   </w:t>
      </w:r>
    </w:p>
    <w:p w14:paraId="7389CCE2" w14:textId="77777777" w:rsidR="006C4E29" w:rsidRDefault="006C4E29" w:rsidP="006C4E29">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You may also e-mail the information on this form to </w:t>
      </w:r>
      <w:hyperlink r:id="rId39" w:history="1">
        <w:r>
          <w:rPr>
            <w:rStyle w:val="WPHyperlink"/>
            <w:rFonts w:eastAsiaTheme="majorEastAsia"/>
          </w:rPr>
          <w:t>info@survivorship.org</w:t>
        </w:r>
      </w:hyperlink>
    </w:p>
    <w:p w14:paraId="0885DD76" w14:textId="77777777" w:rsidR="006C4E29" w:rsidRDefault="006C4E29" w:rsidP="006C4E29"/>
    <w:p w14:paraId="341571D2" w14:textId="77777777" w:rsidR="003047F4" w:rsidRDefault="003047F4"/>
    <w:sectPr w:rsidR="003047F4" w:rsidSect="006C4E29">
      <w:headerReference w:type="even" r:id="rId40"/>
      <w:headerReference w:type="default" r:id="rId41"/>
      <w:footerReference w:type="even" r:id="rId42"/>
      <w:footerReference w:type="default" r:id="rId43"/>
      <w:pgSz w:w="12240" w:h="15840"/>
      <w:pgMar w:top="1072" w:right="1440" w:bottom="10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4C47D" w14:textId="77777777" w:rsidR="00CD04C2" w:rsidRDefault="00CD04C2">
      <w:r>
        <w:separator/>
      </w:r>
    </w:p>
  </w:endnote>
  <w:endnote w:type="continuationSeparator" w:id="0">
    <w:p w14:paraId="096F0E68" w14:textId="77777777" w:rsidR="00CD04C2" w:rsidRDefault="00CD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117E" w14:textId="77777777" w:rsidR="00C03BE3" w:rsidRDefault="00C03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12A1" w14:textId="77777777" w:rsidR="00C03BE3" w:rsidRDefault="00C03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D5334" w14:textId="77777777" w:rsidR="00CD04C2" w:rsidRDefault="00CD04C2">
      <w:r>
        <w:separator/>
      </w:r>
    </w:p>
  </w:footnote>
  <w:footnote w:type="continuationSeparator" w:id="0">
    <w:p w14:paraId="0FDD7140" w14:textId="77777777" w:rsidR="00CD04C2" w:rsidRDefault="00CD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06F9" w14:textId="77777777" w:rsidR="00C03BE3" w:rsidRDefault="00000000">
    <w:pPr>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59"/>
      </w:tabs>
      <w:spacing w:line="0" w:lineRule="atLeast"/>
      <w:ind w:left="900"/>
      <w:jc w:val="center"/>
    </w:pPr>
    <w:r>
      <w:t xml:space="preserve">              </w:t>
    </w:r>
  </w:p>
  <w:p w14:paraId="05656437" w14:textId="77777777" w:rsidR="00C03BE3" w:rsidRDefault="00C03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6C129" w14:textId="77777777" w:rsidR="00C03BE3" w:rsidRDefault="00000000">
    <w:pPr>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59"/>
      </w:tabs>
      <w:spacing w:line="0" w:lineRule="atLeast"/>
      <w:ind w:left="900"/>
      <w:jc w:val="center"/>
    </w:pPr>
    <w:r>
      <w:t xml:space="preserve">              </w:t>
    </w:r>
  </w:p>
  <w:p w14:paraId="012D2554" w14:textId="77777777" w:rsidR="00C03BE3" w:rsidRDefault="00C03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29"/>
    <w:rsid w:val="00090C7C"/>
    <w:rsid w:val="00161B0E"/>
    <w:rsid w:val="00225DDF"/>
    <w:rsid w:val="002A271F"/>
    <w:rsid w:val="003047F4"/>
    <w:rsid w:val="00364963"/>
    <w:rsid w:val="003A7727"/>
    <w:rsid w:val="004138F4"/>
    <w:rsid w:val="00547762"/>
    <w:rsid w:val="006C4E29"/>
    <w:rsid w:val="00756D87"/>
    <w:rsid w:val="00814615"/>
    <w:rsid w:val="00820895"/>
    <w:rsid w:val="00881218"/>
    <w:rsid w:val="00922186"/>
    <w:rsid w:val="009B11C8"/>
    <w:rsid w:val="00A50191"/>
    <w:rsid w:val="00B16984"/>
    <w:rsid w:val="00B26B9D"/>
    <w:rsid w:val="00B401DA"/>
    <w:rsid w:val="00C03BE3"/>
    <w:rsid w:val="00CD04C2"/>
    <w:rsid w:val="00CD65CD"/>
    <w:rsid w:val="00CE3D4F"/>
    <w:rsid w:val="00D27FBA"/>
    <w:rsid w:val="00D350F4"/>
    <w:rsid w:val="00D45540"/>
    <w:rsid w:val="00DA4817"/>
    <w:rsid w:val="00DC6221"/>
    <w:rsid w:val="00DD2B32"/>
    <w:rsid w:val="00F1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46E9"/>
  <w15:chartTrackingRefBased/>
  <w15:docId w15:val="{E4D2134C-D4D4-4F62-BC0C-94B0AB07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E29"/>
    <w:pPr>
      <w:spacing w:after="0" w:line="240"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6C4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4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4E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4E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4E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4E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E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E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E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4E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4E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4E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4E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4E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E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E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E29"/>
    <w:rPr>
      <w:rFonts w:eastAsiaTheme="majorEastAsia" w:cstheme="majorBidi"/>
      <w:color w:val="272727" w:themeColor="text1" w:themeTint="D8"/>
    </w:rPr>
  </w:style>
  <w:style w:type="paragraph" w:styleId="Title">
    <w:name w:val="Title"/>
    <w:basedOn w:val="Normal"/>
    <w:next w:val="Normal"/>
    <w:link w:val="TitleChar"/>
    <w:uiPriority w:val="10"/>
    <w:qFormat/>
    <w:rsid w:val="006C4E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E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E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E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E29"/>
    <w:pPr>
      <w:spacing w:before="160"/>
      <w:jc w:val="center"/>
    </w:pPr>
    <w:rPr>
      <w:i/>
      <w:iCs/>
      <w:color w:val="404040" w:themeColor="text1" w:themeTint="BF"/>
    </w:rPr>
  </w:style>
  <w:style w:type="character" w:customStyle="1" w:styleId="QuoteChar">
    <w:name w:val="Quote Char"/>
    <w:basedOn w:val="DefaultParagraphFont"/>
    <w:link w:val="Quote"/>
    <w:uiPriority w:val="29"/>
    <w:rsid w:val="006C4E29"/>
    <w:rPr>
      <w:i/>
      <w:iCs/>
      <w:color w:val="404040" w:themeColor="text1" w:themeTint="BF"/>
    </w:rPr>
  </w:style>
  <w:style w:type="paragraph" w:styleId="ListParagraph">
    <w:name w:val="List Paragraph"/>
    <w:basedOn w:val="Normal"/>
    <w:uiPriority w:val="34"/>
    <w:qFormat/>
    <w:rsid w:val="006C4E29"/>
    <w:pPr>
      <w:ind w:left="720"/>
      <w:contextualSpacing/>
    </w:pPr>
  </w:style>
  <w:style w:type="character" w:styleId="IntenseEmphasis">
    <w:name w:val="Intense Emphasis"/>
    <w:basedOn w:val="DefaultParagraphFont"/>
    <w:uiPriority w:val="21"/>
    <w:qFormat/>
    <w:rsid w:val="006C4E29"/>
    <w:rPr>
      <w:i/>
      <w:iCs/>
      <w:color w:val="0F4761" w:themeColor="accent1" w:themeShade="BF"/>
    </w:rPr>
  </w:style>
  <w:style w:type="paragraph" w:styleId="IntenseQuote">
    <w:name w:val="Intense Quote"/>
    <w:basedOn w:val="Normal"/>
    <w:next w:val="Normal"/>
    <w:link w:val="IntenseQuoteChar"/>
    <w:uiPriority w:val="30"/>
    <w:qFormat/>
    <w:rsid w:val="006C4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4E29"/>
    <w:rPr>
      <w:i/>
      <w:iCs/>
      <w:color w:val="0F4761" w:themeColor="accent1" w:themeShade="BF"/>
    </w:rPr>
  </w:style>
  <w:style w:type="character" w:styleId="IntenseReference">
    <w:name w:val="Intense Reference"/>
    <w:basedOn w:val="DefaultParagraphFont"/>
    <w:uiPriority w:val="32"/>
    <w:qFormat/>
    <w:rsid w:val="006C4E29"/>
    <w:rPr>
      <w:b/>
      <w:bCs/>
      <w:smallCaps/>
      <w:color w:val="0F4761" w:themeColor="accent1" w:themeShade="BF"/>
      <w:spacing w:val="5"/>
    </w:rPr>
  </w:style>
  <w:style w:type="character" w:customStyle="1" w:styleId="WPEmphasis">
    <w:name w:val="WP_Emphasis"/>
    <w:rsid w:val="006C4E29"/>
    <w:rPr>
      <w:i/>
    </w:rPr>
  </w:style>
  <w:style w:type="character" w:customStyle="1" w:styleId="WPHyperlink">
    <w:name w:val="WP_Hyperlink"/>
    <w:rsid w:val="006C4E29"/>
    <w:rPr>
      <w:color w:val="0000FF"/>
      <w:u w:val="single"/>
    </w:rPr>
  </w:style>
  <w:style w:type="paragraph" w:customStyle="1" w:styleId="NormalWeb1">
    <w:name w:val="Normal (Web)1"/>
    <w:basedOn w:val="Normal"/>
    <w:rsid w:val="006C4E29"/>
    <w:pPr>
      <w:widowControl w:val="0"/>
      <w:spacing w:after="100"/>
    </w:pPr>
  </w:style>
  <w:style w:type="character" w:customStyle="1" w:styleId="WPStrong">
    <w:name w:val="WP_Strong"/>
    <w:rsid w:val="006C4E29"/>
    <w:rPr>
      <w:b/>
    </w:rPr>
  </w:style>
  <w:style w:type="paragraph" w:customStyle="1" w:styleId="agency">
    <w:name w:val="agency"/>
    <w:basedOn w:val="Normal"/>
    <w:rsid w:val="006C4E29"/>
    <w:pPr>
      <w:widowControl w:val="0"/>
      <w:ind w:left="186" w:right="72" w:hanging="186"/>
    </w:pPr>
    <w:rPr>
      <w:b/>
      <w:sz w:val="22"/>
    </w:rPr>
  </w:style>
  <w:style w:type="character" w:customStyle="1" w:styleId="apple-conver">
    <w:name w:val="apple-conver"/>
    <w:basedOn w:val="DefaultParagraphFont"/>
    <w:rsid w:val="006C4E29"/>
  </w:style>
  <w:style w:type="paragraph" w:customStyle="1" w:styleId="box">
    <w:name w:val="box"/>
    <w:basedOn w:val="Normal"/>
    <w:rsid w:val="006C4E29"/>
    <w:pPr>
      <w:widowControl w:val="0"/>
      <w:pBdr>
        <w:top w:val="single" w:sz="8" w:space="0" w:color="000000"/>
        <w:left w:val="single" w:sz="8" w:space="3" w:color="000000"/>
        <w:bottom w:val="single" w:sz="8" w:space="0" w:color="000000"/>
        <w:right w:val="single" w:sz="8" w:space="3" w:color="000000"/>
      </w:pBdr>
      <w:ind w:left="72" w:right="162"/>
    </w:pPr>
    <w:rPr>
      <w:sz w:val="22"/>
    </w:rPr>
  </w:style>
  <w:style w:type="character" w:styleId="Hyperlink">
    <w:name w:val="Hyperlink"/>
    <w:uiPriority w:val="99"/>
    <w:unhideWhenUsed/>
    <w:rsid w:val="006C4E29"/>
    <w:rPr>
      <w:color w:val="0000FF"/>
      <w:u w:val="single"/>
    </w:rPr>
  </w:style>
  <w:style w:type="character" w:styleId="UnresolvedMention">
    <w:name w:val="Unresolved Mention"/>
    <w:basedOn w:val="DefaultParagraphFont"/>
    <w:uiPriority w:val="99"/>
    <w:semiHidden/>
    <w:unhideWhenUsed/>
    <w:rsid w:val="00756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9025">
      <w:bodyDiv w:val="1"/>
      <w:marLeft w:val="0"/>
      <w:marRight w:val="0"/>
      <w:marTop w:val="0"/>
      <w:marBottom w:val="0"/>
      <w:divBdr>
        <w:top w:val="none" w:sz="0" w:space="0" w:color="auto"/>
        <w:left w:val="none" w:sz="0" w:space="0" w:color="auto"/>
        <w:bottom w:val="none" w:sz="0" w:space="0" w:color="auto"/>
        <w:right w:val="none" w:sz="0" w:space="0" w:color="auto"/>
      </w:divBdr>
    </w:div>
    <w:div w:id="15521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rvivorship.org/how-to-renew-your-membership/" TargetMode="External"/><Relationship Id="rId18" Type="http://schemas.openxmlformats.org/officeDocument/2006/relationships/hyperlink" Target="https://survivorship.org/the-survivorship-trafficking-and-extreme-abuse-online-conference-2025" TargetMode="External"/><Relationship Id="rId26" Type="http://schemas.openxmlformats.org/officeDocument/2006/relationships/hyperlink" Target="https://www.karnacbooks.com/Author.asp?AID=20191" TargetMode="External"/><Relationship Id="rId39" Type="http://schemas.openxmlformats.org/officeDocument/2006/relationships/hyperlink" Target="mailto:info@survivorship.org" TargetMode="External"/><Relationship Id="rId21" Type="http://schemas.openxmlformats.org/officeDocument/2006/relationships/hyperlink" Target="http://ritualabuse.us" TargetMode="External"/><Relationship Id="rId34" Type="http://schemas.openxmlformats.org/officeDocument/2006/relationships/hyperlink" Target="mailto:info@survivorship.org" TargetMode="External"/><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www.facebook.com/SurvivorshipRitualAbusePage" TargetMode="External"/><Relationship Id="rId29" Type="http://schemas.openxmlformats.org/officeDocument/2006/relationships/hyperlink" Target="mailto:info@ascasupport.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urvivorship.org/the-survivorship-trafficking-and-extreme-abuse-online-conference-2025" TargetMode="External"/><Relationship Id="rId24" Type="http://schemas.openxmlformats.org/officeDocument/2006/relationships/hyperlink" Target="http://childabusewiki.org/index.php?title=Ritual_Abuse" TargetMode="External"/><Relationship Id="rId32" Type="http://schemas.openxmlformats.org/officeDocument/2006/relationships/hyperlink" Target="mailto:info@cambridgewomenscenter.org" TargetMode="External"/><Relationship Id="rId37" Type="http://schemas.openxmlformats.org/officeDocument/2006/relationships/hyperlink" Target="mailto:info@survivorship.org"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witter.com/Survivorshiporg" TargetMode="External"/><Relationship Id="rId23" Type="http://schemas.openxmlformats.org/officeDocument/2006/relationships/hyperlink" Target="https://survivorship.org/ritual-abuse-evidence/" TargetMode="External"/><Relationship Id="rId28" Type="http://schemas.openxmlformats.org/officeDocument/2006/relationships/hyperlink" Target="mailto:disstcd+subscribe@groups.io" TargetMode="External"/><Relationship Id="rId36" Type="http://schemas.openxmlformats.org/officeDocument/2006/relationships/hyperlink" Target="https://survivorship.org/membership-using-paypal/" TargetMode="External"/><Relationship Id="rId10" Type="http://schemas.openxmlformats.org/officeDocument/2006/relationships/hyperlink" Target="mailto:info@survivorship.org" TargetMode="External"/><Relationship Id="rId19" Type="http://schemas.openxmlformats.org/officeDocument/2006/relationships/hyperlink" Target="https://www.mairsinn.org.uk/" TargetMode="External"/><Relationship Id="rId31" Type="http://schemas.openxmlformats.org/officeDocument/2006/relationships/hyperlink" Target="http://www.siawso.or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urvivorship.org" TargetMode="External"/><Relationship Id="rId14" Type="http://schemas.openxmlformats.org/officeDocument/2006/relationships/hyperlink" Target="https://survivorshipwp.wordpress.com/" TargetMode="External"/><Relationship Id="rId22" Type="http://schemas.openxmlformats.org/officeDocument/2006/relationships/hyperlink" Target="http://neilbrick.com" TargetMode="External"/><Relationship Id="rId27" Type="http://schemas.openxmlformats.org/officeDocument/2006/relationships/hyperlink" Target="https://ritualabuse.us/smart/wendy-hoffman/" TargetMode="External"/><Relationship Id="rId30" Type="http://schemas.openxmlformats.org/officeDocument/2006/relationships/hyperlink" Target="http://www.ascasupport.org" TargetMode="External"/><Relationship Id="rId35" Type="http://schemas.openxmlformats.org/officeDocument/2006/relationships/hyperlink" Target="https://survivorship.org/how-to-renew-your-membership/" TargetMode="External"/><Relationship Id="rId43" Type="http://schemas.openxmlformats.org/officeDocument/2006/relationships/footer" Target="footer2.xml"/><Relationship Id="rId8" Type="http://schemas.openxmlformats.org/officeDocument/2006/relationships/hyperlink" Target="mailto:info@survivorship.org" TargetMode="External"/><Relationship Id="rId3" Type="http://schemas.openxmlformats.org/officeDocument/2006/relationships/settings" Target="settings.xml"/><Relationship Id="rId12" Type="http://schemas.openxmlformats.org/officeDocument/2006/relationships/hyperlink" Target="mailto:info@survivorship.org" TargetMode="External"/><Relationship Id="rId17" Type="http://schemas.openxmlformats.org/officeDocument/2006/relationships/hyperlink" Target="https://survivorship.org" TargetMode="External"/><Relationship Id="rId25" Type="http://schemas.openxmlformats.org/officeDocument/2006/relationships/hyperlink" Target="http://ritualabuse.us/smart-conference/" TargetMode="External"/><Relationship Id="rId33" Type="http://schemas.openxmlformats.org/officeDocument/2006/relationships/hyperlink" Target="http://www.cambridgewomenscenter.org" TargetMode="External"/><Relationship Id="rId38" Type="http://schemas.openxmlformats.org/officeDocument/2006/relationships/hyperlink" Target="https://survivorship.org/membership-using-paypal/" TargetMode="External"/><Relationship Id="rId20" Type="http://schemas.openxmlformats.org/officeDocument/2006/relationships/hyperlink" Target="https://www.18u.org.uk"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CD087-1F1E-4FE0-9D37-FEA9B2E1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4579</Words>
  <Characters>26102</Characters>
  <Application>Microsoft Office Word</Application>
  <DocSecurity>8</DocSecurity>
  <Lines>217</Lines>
  <Paragraphs>61</Paragraphs>
  <ScaleCrop>false</ScaleCrop>
  <Company/>
  <LinksUpToDate>false</LinksUpToDate>
  <CharactersWithSpaces>30620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Brick</dc:creator>
  <cp:keywords/>
  <dc:description/>
  <cp:lastModifiedBy>Neil Brick</cp:lastModifiedBy>
  <cp:revision>7</cp:revision>
  <dcterms:created xsi:type="dcterms:W3CDTF">2025-04-29T02:54:00Z</dcterms:created>
  <dcterms:modified xsi:type="dcterms:W3CDTF">2025-04-30T01:05:00Z</dcterms:modified>
</cp:coreProperties>
</file>