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D1" w:rsidRDefault="00DD13D1" w:rsidP="00DD13D1">
      <w:pPr>
        <w:rPr>
          <w:lang w:val="en-GB"/>
        </w:rPr>
      </w:pPr>
    </w:p>
    <w:p w:rsidR="00DD13D1" w:rsidRDefault="00DD13D1" w:rsidP="00DD13D1">
      <w:pPr>
        <w:rPr>
          <w:lang w:val="en-GB"/>
        </w:rPr>
      </w:pPr>
    </w:p>
    <w:p w:rsidR="00DD13D1" w:rsidRDefault="00DD13D1" w:rsidP="00DD13D1">
      <w:pPr>
        <w:rPr>
          <w:color w:val="0000FF"/>
          <w:lang w:val="en-GB"/>
        </w:rPr>
      </w:pPr>
      <w:r>
        <w:rPr>
          <w:lang w:val="en-GB"/>
        </w:rPr>
        <w:t>Volume 25, Issue 1</w:t>
      </w:r>
      <w:r w:rsidR="00B36472">
        <w:rPr>
          <w:lang w:val="en-GB"/>
        </w:rPr>
        <w:t>2</w:t>
      </w:r>
      <w:r>
        <w:rPr>
          <w:lang w:val="en-GB"/>
        </w:rPr>
        <w:t xml:space="preserve"> </w:t>
      </w:r>
      <w:r w:rsidRPr="005A2CF9">
        <w:rPr>
          <w:lang w:val="en-GB"/>
        </w:rPr>
        <w:t xml:space="preserve">                                                                                </w:t>
      </w:r>
      <w:r>
        <w:rPr>
          <w:lang w:val="en-GB"/>
        </w:rPr>
        <w:t xml:space="preserve"> </w:t>
      </w:r>
      <w:proofErr w:type="gramStart"/>
      <w:r w:rsidR="00B36472">
        <w:rPr>
          <w:lang w:val="en-GB"/>
        </w:rPr>
        <w:t>Summ</w:t>
      </w:r>
      <w:r>
        <w:rPr>
          <w:lang w:val="en-GB"/>
        </w:rPr>
        <w:t>er</w:t>
      </w:r>
      <w:proofErr w:type="gramEnd"/>
      <w:r>
        <w:rPr>
          <w:lang w:val="en-GB"/>
        </w:rPr>
        <w:t xml:space="preserve"> 2021</w:t>
      </w:r>
    </w:p>
    <w:p w:rsidR="00DD13D1" w:rsidRDefault="00DD13D1" w:rsidP="00DD13D1">
      <w:pPr>
        <w:jc w:val="center"/>
        <w:rPr>
          <w:color w:val="0000FF"/>
          <w:lang w:val="en-GB"/>
        </w:rPr>
      </w:pPr>
    </w:p>
    <w:p w:rsidR="00DD13D1" w:rsidRDefault="00DD13D1" w:rsidP="00DD13D1">
      <w:pPr>
        <w:jc w:val="center"/>
        <w:rPr>
          <w:color w:val="0000FF"/>
          <w:lang w:val="en-GB"/>
        </w:rPr>
      </w:pPr>
    </w:p>
    <w:p w:rsidR="00DD13D1" w:rsidRDefault="00DD13D1" w:rsidP="00DD13D1">
      <w:pPr>
        <w:jc w:val="center"/>
        <w:rPr>
          <w:color w:val="0000FF"/>
          <w:lang w:val="en-GB"/>
        </w:rPr>
      </w:pPr>
      <w:r>
        <w:rPr>
          <w:noProof/>
        </w:rPr>
        <w:drawing>
          <wp:inline distT="0" distB="0" distL="0" distR="0">
            <wp:extent cx="2156460" cy="146304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56460" cy="1463040"/>
                    </a:xfrm>
                    <a:prstGeom prst="rect">
                      <a:avLst/>
                    </a:prstGeom>
                    <a:noFill/>
                    <a:ln w="9525">
                      <a:noFill/>
                      <a:miter lim="800000"/>
                      <a:headEnd/>
                      <a:tailEnd/>
                    </a:ln>
                  </pic:spPr>
                </pic:pic>
              </a:graphicData>
            </a:graphic>
          </wp:inline>
        </w:drawing>
      </w:r>
    </w:p>
    <w:p w:rsidR="00DD13D1" w:rsidRPr="00562822" w:rsidRDefault="00DD13D1" w:rsidP="00DD13D1">
      <w:pPr>
        <w:jc w:val="center"/>
        <w:rPr>
          <w:rFonts w:ascii="Papyrus" w:hAnsi="Papyrus"/>
          <w:b/>
          <w:sz w:val="36"/>
          <w:szCs w:val="36"/>
        </w:rPr>
      </w:pPr>
      <w:r w:rsidRPr="00562822">
        <w:rPr>
          <w:rFonts w:ascii="Papyrus" w:hAnsi="Papyrus"/>
          <w:b/>
          <w:sz w:val="36"/>
          <w:szCs w:val="36"/>
        </w:rPr>
        <w:t>JOURNAL</w:t>
      </w:r>
    </w:p>
    <w:p w:rsidR="00DD13D1" w:rsidRDefault="00DD13D1" w:rsidP="00DD13D1">
      <w:pPr>
        <w:jc w:val="center"/>
        <w:rPr>
          <w:rFonts w:ascii="Papyrus" w:hAnsi="Papyrus"/>
          <w:sz w:val="24"/>
          <w:szCs w:val="24"/>
        </w:rPr>
      </w:pPr>
      <w:r w:rsidRPr="008E03B7">
        <w:rPr>
          <w:rFonts w:ascii="Papyrus" w:hAnsi="Papyrus"/>
          <w:sz w:val="24"/>
          <w:szCs w:val="24"/>
        </w:rPr>
        <w:t>For survivors of ritual abuse, mind control and torture, and pro-survivors</w:t>
      </w:r>
    </w:p>
    <w:p w:rsidR="00DD13D1" w:rsidRDefault="00DD13D1" w:rsidP="00DD13D1">
      <w:pPr>
        <w:jc w:val="center"/>
        <w:rPr>
          <w:rFonts w:ascii="Papyrus" w:hAnsi="Papyrus"/>
          <w:sz w:val="24"/>
          <w:szCs w:val="24"/>
        </w:rPr>
      </w:pPr>
    </w:p>
    <w:p w:rsidR="00DD13D1" w:rsidRPr="00B348A1" w:rsidRDefault="00DD13D1" w:rsidP="00DD13D1">
      <w:pPr>
        <w:rPr>
          <w:b/>
          <w:sz w:val="24"/>
          <w:szCs w:val="24"/>
        </w:rPr>
      </w:pPr>
      <w:r w:rsidRPr="00B348A1">
        <w:rPr>
          <w:b/>
          <w:sz w:val="24"/>
          <w:szCs w:val="24"/>
        </w:rPr>
        <w:t>Copyright Information</w:t>
      </w:r>
    </w:p>
    <w:p w:rsidR="00DD13D1" w:rsidRDefault="00DD13D1" w:rsidP="00DD13D1">
      <w:pPr>
        <w:rPr>
          <w:sz w:val="24"/>
          <w:szCs w:val="24"/>
        </w:rPr>
      </w:pPr>
      <w:r w:rsidRPr="00B348A1">
        <w:rPr>
          <w:sz w:val="24"/>
          <w:szCs w:val="24"/>
        </w:rPr>
        <w:t>SURVIVORSHIP JOURNAL, ISSN 046-2015, is published twice per year in Pacific Palisades, CA.</w:t>
      </w:r>
    </w:p>
    <w:p w:rsidR="00DD13D1" w:rsidRPr="00B348A1" w:rsidRDefault="00DD13D1" w:rsidP="00DD13D1">
      <w:pPr>
        <w:rPr>
          <w:sz w:val="24"/>
          <w:szCs w:val="24"/>
        </w:rPr>
      </w:pPr>
    </w:p>
    <w:p w:rsidR="00DD13D1" w:rsidRDefault="00DD13D1" w:rsidP="00DD13D1">
      <w:pPr>
        <w:rPr>
          <w:rStyle w:val="Hyperlink"/>
        </w:rPr>
      </w:pPr>
      <w:proofErr w:type="gramStart"/>
      <w:r w:rsidRPr="00B348A1">
        <w:rPr>
          <w:sz w:val="24"/>
          <w:szCs w:val="24"/>
        </w:rPr>
        <w:t>Copyright 202</w:t>
      </w:r>
      <w:r>
        <w:rPr>
          <w:sz w:val="24"/>
          <w:szCs w:val="24"/>
        </w:rPr>
        <w:t>1</w:t>
      </w:r>
      <w:r w:rsidRPr="00B348A1">
        <w:rPr>
          <w:sz w:val="24"/>
          <w:szCs w:val="24"/>
        </w:rPr>
        <w:t xml:space="preserve"> by Survivorship.</w:t>
      </w:r>
      <w:proofErr w:type="gramEnd"/>
      <w:r w:rsidRPr="00B348A1">
        <w:rPr>
          <w:sz w:val="24"/>
          <w:szCs w:val="24"/>
        </w:rPr>
        <w:t xml:space="preserve"> All rights reserved. The entire contents of this issue are copyrighted by Survivorship and/by the individual contributors. No part of this publication may be reproduced or transmitted in any form or by any means, electronic or mechanical, including photocopying, or by any information storage and retrieval systems, without permission in writing by the copyright owners. For permission to reprint, write: Survivorship 881 Alma Real Drive Ste 311 Pacific Palisades, CA 90272   or email </w:t>
      </w:r>
      <w:hyperlink r:id="rId8" w:history="1">
        <w:r w:rsidRPr="00B348A1">
          <w:rPr>
            <w:rStyle w:val="Hyperlink"/>
            <w:sz w:val="24"/>
            <w:szCs w:val="24"/>
          </w:rPr>
          <w:t>info@survivorship.org</w:t>
        </w:r>
      </w:hyperlink>
      <w:r>
        <w:rPr>
          <w:rStyle w:val="Hyperlink"/>
        </w:rPr>
        <w:br w:type="column"/>
      </w:r>
    </w:p>
    <w:p w:rsidR="00DD13D1" w:rsidRDefault="00DD13D1" w:rsidP="00DD13D1">
      <w:pPr>
        <w:rPr>
          <w:rStyle w:val="Heading1Char"/>
        </w:rPr>
      </w:pPr>
    </w:p>
    <w:p w:rsidR="00DD13D1" w:rsidRDefault="00DD13D1" w:rsidP="00DD13D1">
      <w:pPr>
        <w:rPr>
          <w:rStyle w:val="Heading1Char"/>
        </w:rPr>
      </w:pPr>
    </w:p>
    <w:p w:rsidR="00DD13D1" w:rsidRDefault="00DD13D1" w:rsidP="00DD13D1">
      <w:pPr>
        <w:rPr>
          <w:rStyle w:val="Heading1Char"/>
        </w:rPr>
      </w:pPr>
    </w:p>
    <w:p w:rsidR="00DD13D1" w:rsidRDefault="00DD13D1" w:rsidP="00DD13D1">
      <w:pPr>
        <w:rPr>
          <w:rStyle w:val="Heading1Char"/>
        </w:rPr>
      </w:pPr>
    </w:p>
    <w:p w:rsidR="00DD13D1" w:rsidRDefault="00DD13D1" w:rsidP="00DD13D1">
      <w:pPr>
        <w:pStyle w:val="NormalWeb"/>
        <w:contextualSpacing/>
        <w:rPr>
          <w:rStyle w:val="Strong"/>
          <w:rFonts w:asciiTheme="minorHAnsi" w:hAnsiTheme="minorHAnsi"/>
          <w:sz w:val="22"/>
          <w:szCs w:val="22"/>
        </w:rPr>
      </w:pPr>
    </w:p>
    <w:p w:rsidR="00DD13D1" w:rsidRDefault="00DD13D1" w:rsidP="00DD13D1">
      <w:pPr>
        <w:pStyle w:val="NormalWeb"/>
        <w:contextualSpacing/>
        <w:rPr>
          <w:rStyle w:val="Strong"/>
          <w:rFonts w:asciiTheme="minorHAnsi" w:hAnsiTheme="minorHAnsi"/>
          <w:sz w:val="22"/>
          <w:szCs w:val="22"/>
        </w:rPr>
      </w:pPr>
    </w:p>
    <w:p w:rsidR="00DD13D1" w:rsidRDefault="00DD13D1" w:rsidP="00DD13D1">
      <w:pPr>
        <w:pStyle w:val="NormalWeb"/>
        <w:contextualSpacing/>
        <w:rPr>
          <w:rStyle w:val="Strong"/>
          <w:rFonts w:asciiTheme="minorHAnsi" w:hAnsiTheme="minorHAnsi"/>
          <w:sz w:val="22"/>
          <w:szCs w:val="22"/>
        </w:rPr>
      </w:pPr>
    </w:p>
    <w:p w:rsidR="00DD13D1" w:rsidRDefault="00DD13D1" w:rsidP="00DD13D1">
      <w:pPr>
        <w:pStyle w:val="NormalWeb"/>
        <w:contextualSpacing/>
        <w:rPr>
          <w:rStyle w:val="Strong"/>
          <w:rFonts w:asciiTheme="minorHAnsi" w:hAnsiTheme="minorHAnsi"/>
          <w:sz w:val="22"/>
          <w:szCs w:val="22"/>
        </w:rPr>
      </w:pPr>
    </w:p>
    <w:p w:rsidR="00DD13D1" w:rsidRDefault="00DD13D1" w:rsidP="00DD13D1">
      <w:pPr>
        <w:pStyle w:val="NormalWeb"/>
        <w:contextualSpacing/>
        <w:rPr>
          <w:rStyle w:val="Strong"/>
          <w:rFonts w:asciiTheme="minorHAnsi" w:hAnsiTheme="minorHAnsi"/>
          <w:sz w:val="22"/>
          <w:szCs w:val="22"/>
        </w:rPr>
      </w:pPr>
    </w:p>
    <w:p w:rsidR="00DD13D1" w:rsidRPr="00B348A1" w:rsidRDefault="00DD13D1" w:rsidP="00DD13D1">
      <w:pPr>
        <w:pStyle w:val="NormalWeb"/>
        <w:contextualSpacing/>
        <w:rPr>
          <w:rStyle w:val="Strong"/>
          <w:rFonts w:asciiTheme="minorHAnsi" w:hAnsiTheme="minorHAnsi"/>
          <w:b w:val="0"/>
        </w:rPr>
      </w:pPr>
      <w:r w:rsidRPr="00B348A1">
        <w:rPr>
          <w:rStyle w:val="Strong"/>
          <w:rFonts w:asciiTheme="minorHAnsi" w:hAnsiTheme="minorHAnsi"/>
        </w:rPr>
        <w:t>Dear survivors, therapists treating surviving victims, support people and others:</w:t>
      </w:r>
    </w:p>
    <w:p w:rsidR="00DD13D1" w:rsidRPr="00B348A1" w:rsidRDefault="00DD13D1" w:rsidP="00DD13D1">
      <w:pPr>
        <w:pStyle w:val="NormalWeb"/>
        <w:contextualSpacing/>
        <w:rPr>
          <w:rStyle w:val="Strong"/>
          <w:rFonts w:asciiTheme="minorHAnsi" w:hAnsiTheme="minorHAnsi"/>
          <w:b w:val="0"/>
        </w:rPr>
      </w:pPr>
    </w:p>
    <w:p w:rsidR="00DD13D1" w:rsidRPr="00B348A1" w:rsidRDefault="00DD13D1" w:rsidP="00DD13D1">
      <w:pPr>
        <w:pStyle w:val="NormalWeb"/>
        <w:contextualSpacing/>
        <w:rPr>
          <w:rStyle w:val="Strong"/>
          <w:rFonts w:asciiTheme="minorHAnsi" w:hAnsiTheme="minorHAnsi"/>
        </w:rPr>
      </w:pPr>
      <w:r w:rsidRPr="00B348A1">
        <w:rPr>
          <w:rStyle w:val="Strong"/>
          <w:rFonts w:asciiTheme="minorHAnsi" w:hAnsiTheme="minorHAnsi"/>
        </w:rPr>
        <w:t xml:space="preserve">In this issue we have articles by Randy Noblitt, </w:t>
      </w:r>
      <w:r w:rsidR="00253660">
        <w:rPr>
          <w:rStyle w:val="Strong"/>
          <w:rFonts w:asciiTheme="minorHAnsi" w:hAnsiTheme="minorHAnsi"/>
        </w:rPr>
        <w:t xml:space="preserve">Rainer </w:t>
      </w:r>
      <w:proofErr w:type="spellStart"/>
      <w:r w:rsidR="00253660">
        <w:rPr>
          <w:rStyle w:val="Strong"/>
          <w:rFonts w:asciiTheme="minorHAnsi" w:hAnsiTheme="minorHAnsi"/>
        </w:rPr>
        <w:t>Kurz</w:t>
      </w:r>
      <w:proofErr w:type="spellEnd"/>
      <w:r w:rsidRPr="00B348A1">
        <w:rPr>
          <w:rStyle w:val="Strong"/>
          <w:rFonts w:asciiTheme="minorHAnsi" w:hAnsiTheme="minorHAnsi"/>
        </w:rPr>
        <w:t xml:space="preserve"> and </w:t>
      </w:r>
      <w:r w:rsidR="00253660">
        <w:rPr>
          <w:rStyle w:val="Strong"/>
          <w:rFonts w:asciiTheme="minorHAnsi" w:hAnsiTheme="minorHAnsi"/>
        </w:rPr>
        <w:t>Neil Brick</w:t>
      </w:r>
      <w:r w:rsidRPr="00B348A1">
        <w:rPr>
          <w:rStyle w:val="Strong"/>
          <w:rFonts w:asciiTheme="minorHAnsi" w:hAnsiTheme="minorHAnsi"/>
        </w:rPr>
        <w:t>.</w:t>
      </w:r>
    </w:p>
    <w:p w:rsidR="00DD13D1" w:rsidRPr="00B348A1" w:rsidRDefault="00DD13D1" w:rsidP="00DD13D1">
      <w:pPr>
        <w:pStyle w:val="NormalWeb"/>
        <w:contextualSpacing/>
        <w:rPr>
          <w:rStyle w:val="Strong"/>
          <w:rFonts w:asciiTheme="minorHAnsi" w:hAnsiTheme="minorHAnsi"/>
          <w:b w:val="0"/>
        </w:rPr>
      </w:pPr>
    </w:p>
    <w:p w:rsidR="00B36472" w:rsidRDefault="00957BB1" w:rsidP="00B36472">
      <w:pPr>
        <w:pStyle w:val="NormalWeb"/>
      </w:pPr>
      <w:r>
        <w:rPr>
          <w:rStyle w:val="Strong"/>
          <w:rFonts w:asciiTheme="minorHAnsi" w:hAnsiTheme="minorHAnsi"/>
        </w:rPr>
        <w:t>In</w:t>
      </w:r>
      <w:r w:rsidR="00B36472">
        <w:rPr>
          <w:rStyle w:val="Strong"/>
          <w:rFonts w:asciiTheme="minorHAnsi" w:hAnsiTheme="minorHAnsi"/>
        </w:rPr>
        <w:t xml:space="preserve"> </w:t>
      </w:r>
      <w:r w:rsidR="00DD13D1" w:rsidRPr="00B348A1">
        <w:rPr>
          <w:rStyle w:val="Strong"/>
          <w:rFonts w:asciiTheme="minorHAnsi" w:hAnsiTheme="minorHAnsi"/>
        </w:rPr>
        <w:t xml:space="preserve">May 2021 </w:t>
      </w:r>
      <w:r>
        <w:rPr>
          <w:rStyle w:val="Strong"/>
          <w:rFonts w:asciiTheme="minorHAnsi" w:hAnsiTheme="minorHAnsi"/>
        </w:rPr>
        <w:t xml:space="preserve">we </w:t>
      </w:r>
      <w:r w:rsidR="00B36472">
        <w:rPr>
          <w:rStyle w:val="Strong"/>
          <w:rFonts w:asciiTheme="minorHAnsi" w:hAnsiTheme="minorHAnsi"/>
        </w:rPr>
        <w:t>had</w:t>
      </w:r>
      <w:r w:rsidR="00DD13D1" w:rsidRPr="00B348A1">
        <w:rPr>
          <w:rStyle w:val="Strong"/>
          <w:rFonts w:asciiTheme="minorHAnsi" w:hAnsiTheme="minorHAnsi"/>
        </w:rPr>
        <w:t xml:space="preserve"> our second online Survivorship Ritual Abuse and Mind Control 2021 Conference which include</w:t>
      </w:r>
      <w:r w:rsidR="00B36472">
        <w:rPr>
          <w:rStyle w:val="Strong"/>
          <w:rFonts w:asciiTheme="minorHAnsi" w:hAnsiTheme="minorHAnsi"/>
        </w:rPr>
        <w:t>d</w:t>
      </w:r>
      <w:r w:rsidR="00DD13D1" w:rsidRPr="00B348A1">
        <w:rPr>
          <w:rStyle w:val="Strong"/>
          <w:rFonts w:asciiTheme="minorHAnsi" w:hAnsiTheme="minorHAnsi"/>
        </w:rPr>
        <w:t xml:space="preserve"> a regular conference and a clinician's conference.</w:t>
      </w:r>
      <w:r w:rsidR="00B36472">
        <w:rPr>
          <w:rStyle w:val="Strong"/>
          <w:rFonts w:asciiTheme="minorHAnsi" w:hAnsiTheme="minorHAnsi"/>
        </w:rPr>
        <w:t xml:space="preserve"> Presentations are</w:t>
      </w:r>
      <w:r w:rsidR="00DD13D1" w:rsidRPr="00B348A1">
        <w:rPr>
          <w:rStyle w:val="Strong"/>
          <w:rFonts w:asciiTheme="minorHAnsi" w:eastAsiaTheme="majorEastAsia" w:hAnsiTheme="minorHAnsi" w:cstheme="minorHAnsi"/>
        </w:rPr>
        <w:t xml:space="preserve"> at</w:t>
      </w:r>
      <w:r w:rsidR="00DD13D1">
        <w:rPr>
          <w:rStyle w:val="Strong"/>
          <w:rFonts w:asciiTheme="minorHAnsi" w:eastAsiaTheme="majorEastAsia" w:hAnsiTheme="minorHAnsi" w:cstheme="minorHAnsi"/>
        </w:rPr>
        <w:t>:</w:t>
      </w:r>
      <w:r w:rsidR="00DD13D1" w:rsidRPr="00B348A1">
        <w:rPr>
          <w:rStyle w:val="Strong"/>
          <w:rFonts w:asciiTheme="minorHAnsi" w:eastAsiaTheme="majorEastAsia" w:hAnsiTheme="minorHAnsi" w:cstheme="minorHAnsi"/>
        </w:rPr>
        <w:t xml:space="preserve"> </w:t>
      </w:r>
      <w:r w:rsidR="00B36472">
        <w:rPr>
          <w:rStyle w:val="Strong"/>
          <w:rFonts w:eastAsiaTheme="majorEastAsia"/>
        </w:rPr>
        <w:t xml:space="preserve">   </w:t>
      </w:r>
      <w:hyperlink r:id="rId9" w:history="1">
        <w:r w:rsidR="00B36472">
          <w:rPr>
            <w:rStyle w:val="Hyperlink"/>
          </w:rPr>
          <w:t>https://survivorship.org/the-survivorship-ritual-abuse-and-mind-control-2021-conference-presentations/</w:t>
        </w:r>
      </w:hyperlink>
    </w:p>
    <w:p w:rsidR="00DD13D1" w:rsidRDefault="00DD13D1" w:rsidP="00DD13D1">
      <w:pPr>
        <w:pStyle w:val="NormalWeb"/>
        <w:contextualSpacing/>
        <w:rPr>
          <w:rStyle w:val="Strong"/>
          <w:rFonts w:asciiTheme="minorHAnsi" w:hAnsiTheme="minorHAnsi"/>
        </w:rPr>
      </w:pPr>
      <w:r w:rsidRPr="00B348A1">
        <w:rPr>
          <w:rStyle w:val="Strong"/>
          <w:rFonts w:asciiTheme="minorHAnsi" w:hAnsiTheme="minorHAnsi"/>
        </w:rPr>
        <w:t>Speakers Include</w:t>
      </w:r>
      <w:r w:rsidR="00B36472">
        <w:rPr>
          <w:rStyle w:val="Strong"/>
          <w:rFonts w:asciiTheme="minorHAnsi" w:hAnsiTheme="minorHAnsi"/>
        </w:rPr>
        <w:t>d</w:t>
      </w:r>
      <w:r w:rsidRPr="00B348A1">
        <w:rPr>
          <w:rStyle w:val="Strong"/>
          <w:rFonts w:asciiTheme="minorHAnsi" w:hAnsiTheme="minorHAnsi"/>
        </w:rPr>
        <w:t xml:space="preserve">:  </w:t>
      </w:r>
    </w:p>
    <w:p w:rsidR="00DD13D1" w:rsidRPr="00B348A1" w:rsidRDefault="00DD13D1" w:rsidP="00DD13D1">
      <w:pPr>
        <w:pStyle w:val="NormalWeb"/>
        <w:contextualSpacing/>
        <w:rPr>
          <w:rStyle w:val="Strong"/>
          <w:rFonts w:asciiTheme="minorHAnsi" w:hAnsiTheme="minorHAnsi"/>
        </w:rPr>
      </w:pPr>
    </w:p>
    <w:p w:rsidR="00DD13D1" w:rsidRPr="00B36472" w:rsidRDefault="00DD13D1" w:rsidP="00DD13D1">
      <w:pPr>
        <w:pStyle w:val="NormalWeb"/>
        <w:contextualSpacing/>
        <w:rPr>
          <w:rStyle w:val="Strong"/>
          <w:rFonts w:asciiTheme="minorHAnsi" w:hAnsiTheme="minorHAnsi" w:cstheme="minorHAnsi"/>
        </w:rPr>
      </w:pPr>
      <w:r w:rsidRPr="00B36472">
        <w:rPr>
          <w:rStyle w:val="Strong"/>
          <w:rFonts w:asciiTheme="minorHAnsi" w:hAnsiTheme="minorHAnsi" w:cstheme="minorHAnsi"/>
        </w:rPr>
        <w:t xml:space="preserve">One Hundred Children: A Parable for Healing from Dissociation-savvy Mind </w:t>
      </w:r>
      <w:proofErr w:type="gramStart"/>
      <w:r w:rsidRPr="00B36472">
        <w:rPr>
          <w:rStyle w:val="Strong"/>
          <w:rFonts w:asciiTheme="minorHAnsi" w:hAnsiTheme="minorHAnsi" w:cstheme="minorHAnsi"/>
        </w:rPr>
        <w:t>Control</w:t>
      </w:r>
      <w:r w:rsidR="00B36472" w:rsidRPr="00B36472">
        <w:rPr>
          <w:rStyle w:val="Strong"/>
          <w:rFonts w:asciiTheme="minorHAnsi" w:hAnsiTheme="minorHAnsi" w:cstheme="minorHAnsi"/>
        </w:rPr>
        <w:t xml:space="preserve">  -</w:t>
      </w:r>
      <w:proofErr w:type="gramEnd"/>
      <w:r w:rsidRPr="00B36472">
        <w:rPr>
          <w:rStyle w:val="Strong"/>
          <w:rFonts w:asciiTheme="minorHAnsi" w:hAnsiTheme="minorHAnsi" w:cstheme="minorHAnsi"/>
        </w:rPr>
        <w:t xml:space="preserve"> </w:t>
      </w:r>
      <w:r w:rsidRPr="00B36472">
        <w:rPr>
          <w:rStyle w:val="Strong"/>
          <w:rFonts w:asciiTheme="minorHAnsi" w:hAnsiTheme="minorHAnsi" w:cstheme="minorHAnsi"/>
          <w:b w:val="0"/>
        </w:rPr>
        <w:t xml:space="preserve">Ellen </w:t>
      </w:r>
      <w:proofErr w:type="spellStart"/>
      <w:r w:rsidRPr="00B36472">
        <w:rPr>
          <w:rStyle w:val="Strong"/>
          <w:rFonts w:asciiTheme="minorHAnsi" w:hAnsiTheme="minorHAnsi" w:cstheme="minorHAnsi"/>
          <w:b w:val="0"/>
        </w:rPr>
        <w:t>Lacter</w:t>
      </w:r>
      <w:proofErr w:type="spellEnd"/>
      <w:r w:rsidRPr="00B36472">
        <w:rPr>
          <w:rStyle w:val="Strong"/>
          <w:rFonts w:asciiTheme="minorHAnsi" w:hAnsiTheme="minorHAnsi" w:cstheme="minorHAnsi"/>
          <w:b w:val="0"/>
        </w:rPr>
        <w:t>, Ph.D.</w:t>
      </w:r>
      <w:r w:rsidRPr="00B36472">
        <w:rPr>
          <w:rStyle w:val="Strong"/>
          <w:rFonts w:asciiTheme="minorHAnsi" w:hAnsiTheme="minorHAnsi" w:cstheme="minorHAnsi"/>
        </w:rPr>
        <w:t xml:space="preserve"> </w:t>
      </w:r>
    </w:p>
    <w:p w:rsidR="00DD13D1" w:rsidRPr="00B36472" w:rsidRDefault="00B36472" w:rsidP="00DD13D1">
      <w:pPr>
        <w:pStyle w:val="NormalWeb"/>
        <w:contextualSpacing/>
        <w:rPr>
          <w:rStyle w:val="Strong"/>
          <w:rFonts w:asciiTheme="minorHAnsi" w:hAnsiTheme="minorHAnsi" w:cstheme="minorHAnsi"/>
        </w:rPr>
      </w:pPr>
      <w:r w:rsidRPr="00B36472">
        <w:rPr>
          <w:rStyle w:val="Strong"/>
          <w:rFonts w:asciiTheme="minorHAnsi" w:eastAsiaTheme="majorEastAsia" w:hAnsiTheme="minorHAnsi" w:cstheme="minorHAnsi"/>
        </w:rPr>
        <w:t xml:space="preserve">Dissociation of Identity and Trained Trauma-Mediated Behaviors </w:t>
      </w:r>
      <w:r w:rsidRPr="00B36472">
        <w:rPr>
          <w:rFonts w:asciiTheme="minorHAnsi" w:hAnsiTheme="minorHAnsi" w:cstheme="minorHAnsi"/>
        </w:rPr>
        <w:t>- Randy Noblitt</w:t>
      </w:r>
    </w:p>
    <w:p w:rsidR="00DD13D1" w:rsidRPr="00B36472" w:rsidRDefault="00DD13D1" w:rsidP="00DD13D1">
      <w:pPr>
        <w:pStyle w:val="NormalWeb"/>
        <w:contextualSpacing/>
        <w:rPr>
          <w:rStyle w:val="Strong"/>
          <w:rFonts w:asciiTheme="minorHAnsi" w:hAnsiTheme="minorHAnsi" w:cstheme="minorHAnsi"/>
        </w:rPr>
      </w:pPr>
      <w:r w:rsidRPr="00B36472">
        <w:rPr>
          <w:rStyle w:val="Strong"/>
          <w:rFonts w:asciiTheme="minorHAnsi" w:hAnsiTheme="minorHAnsi" w:cstheme="minorHAnsi"/>
        </w:rPr>
        <w:t xml:space="preserve">Production of Sadistic Child abuse Materials: Psychology of the Victims and </w:t>
      </w:r>
      <w:proofErr w:type="gramStart"/>
      <w:r w:rsidRPr="00B36472">
        <w:rPr>
          <w:rStyle w:val="Strong"/>
          <w:rFonts w:asciiTheme="minorHAnsi" w:hAnsiTheme="minorHAnsi" w:cstheme="minorHAnsi"/>
        </w:rPr>
        <w:t xml:space="preserve">Perpetrators  </w:t>
      </w:r>
      <w:r w:rsidR="00B36472" w:rsidRPr="00B36472">
        <w:rPr>
          <w:rStyle w:val="Strong"/>
          <w:rFonts w:asciiTheme="minorHAnsi" w:hAnsiTheme="minorHAnsi" w:cstheme="minorHAnsi"/>
        </w:rPr>
        <w:t>-</w:t>
      </w:r>
      <w:proofErr w:type="gramEnd"/>
      <w:r w:rsidR="00B36472" w:rsidRPr="00B36472">
        <w:rPr>
          <w:rStyle w:val="Strong"/>
          <w:rFonts w:asciiTheme="minorHAnsi" w:hAnsiTheme="minorHAnsi" w:cstheme="minorHAnsi"/>
        </w:rPr>
        <w:t xml:space="preserve"> </w:t>
      </w:r>
      <w:r w:rsidRPr="00B36472">
        <w:rPr>
          <w:rStyle w:val="Strong"/>
          <w:rFonts w:asciiTheme="minorHAnsi" w:hAnsiTheme="minorHAnsi" w:cstheme="minorHAnsi"/>
          <w:b w:val="0"/>
        </w:rPr>
        <w:t xml:space="preserve">Ellen </w:t>
      </w:r>
      <w:proofErr w:type="spellStart"/>
      <w:r w:rsidRPr="00B36472">
        <w:rPr>
          <w:rStyle w:val="Strong"/>
          <w:rFonts w:asciiTheme="minorHAnsi" w:hAnsiTheme="minorHAnsi" w:cstheme="minorHAnsi"/>
          <w:b w:val="0"/>
        </w:rPr>
        <w:t>Lacter</w:t>
      </w:r>
      <w:proofErr w:type="spellEnd"/>
      <w:r w:rsidRPr="00B36472">
        <w:rPr>
          <w:rStyle w:val="Strong"/>
          <w:rFonts w:asciiTheme="minorHAnsi" w:hAnsiTheme="minorHAnsi" w:cstheme="minorHAnsi"/>
          <w:b w:val="0"/>
        </w:rPr>
        <w:t>, Ph.D.</w:t>
      </w:r>
      <w:r w:rsidRPr="00B36472">
        <w:rPr>
          <w:rStyle w:val="Strong"/>
          <w:rFonts w:asciiTheme="minorHAnsi" w:hAnsiTheme="minorHAnsi" w:cstheme="minorHAnsi"/>
        </w:rPr>
        <w:t xml:space="preserve">  </w:t>
      </w:r>
    </w:p>
    <w:p w:rsidR="00DD13D1" w:rsidRPr="00B36472" w:rsidRDefault="00DD13D1" w:rsidP="00DD13D1">
      <w:pPr>
        <w:pStyle w:val="NormalWeb"/>
        <w:contextualSpacing/>
        <w:rPr>
          <w:rStyle w:val="Strong"/>
          <w:rFonts w:asciiTheme="minorHAnsi" w:hAnsiTheme="minorHAnsi" w:cstheme="minorHAnsi"/>
        </w:rPr>
      </w:pPr>
      <w:r w:rsidRPr="00B36472">
        <w:rPr>
          <w:rStyle w:val="Strong"/>
          <w:rFonts w:asciiTheme="minorHAnsi" w:hAnsiTheme="minorHAnsi" w:cstheme="minorHAnsi"/>
        </w:rPr>
        <w:t>Self-</w:t>
      </w:r>
      <w:proofErr w:type="gramStart"/>
      <w:r w:rsidRPr="00B36472">
        <w:rPr>
          <w:rStyle w:val="Strong"/>
          <w:rFonts w:asciiTheme="minorHAnsi" w:hAnsiTheme="minorHAnsi" w:cstheme="minorHAnsi"/>
        </w:rPr>
        <w:t xml:space="preserve">Esteem  </w:t>
      </w:r>
      <w:r w:rsidR="00B36472" w:rsidRPr="00B36472">
        <w:rPr>
          <w:rStyle w:val="Strong"/>
          <w:rFonts w:asciiTheme="minorHAnsi" w:hAnsiTheme="minorHAnsi" w:cstheme="minorHAnsi"/>
        </w:rPr>
        <w:t>-</w:t>
      </w:r>
      <w:proofErr w:type="gramEnd"/>
      <w:r w:rsidRPr="00B36472">
        <w:rPr>
          <w:rStyle w:val="Strong"/>
          <w:rFonts w:asciiTheme="minorHAnsi" w:hAnsiTheme="minorHAnsi" w:cstheme="minorHAnsi"/>
        </w:rPr>
        <w:t xml:space="preserve"> </w:t>
      </w:r>
      <w:r w:rsidRPr="00B36472">
        <w:rPr>
          <w:rStyle w:val="Strong"/>
          <w:rFonts w:asciiTheme="minorHAnsi" w:hAnsiTheme="minorHAnsi" w:cstheme="minorHAnsi"/>
          <w:b w:val="0"/>
        </w:rPr>
        <w:t>Wendy Hoffman</w:t>
      </w:r>
      <w:r w:rsidRPr="00B36472">
        <w:rPr>
          <w:rStyle w:val="Strong"/>
          <w:rFonts w:asciiTheme="minorHAnsi" w:hAnsiTheme="minorHAnsi" w:cstheme="minorHAnsi"/>
        </w:rPr>
        <w:t xml:space="preserve">   </w:t>
      </w:r>
    </w:p>
    <w:p w:rsidR="00DD13D1" w:rsidRPr="00B36472" w:rsidRDefault="00B36472" w:rsidP="00DD13D1">
      <w:pPr>
        <w:pStyle w:val="NormalWeb"/>
        <w:contextualSpacing/>
        <w:rPr>
          <w:rStyle w:val="Strong"/>
          <w:rFonts w:asciiTheme="minorHAnsi" w:hAnsiTheme="minorHAnsi" w:cstheme="minorHAnsi"/>
        </w:rPr>
      </w:pPr>
      <w:r w:rsidRPr="00B36472">
        <w:rPr>
          <w:rStyle w:val="Strong"/>
          <w:rFonts w:asciiTheme="minorHAnsi" w:eastAsiaTheme="majorEastAsia" w:hAnsiTheme="minorHAnsi" w:cstheme="minorHAnsi"/>
        </w:rPr>
        <w:t xml:space="preserve">Deliberate Disinformation in the Orkney ritual child abuse case - </w:t>
      </w:r>
      <w:r w:rsidRPr="00B36472">
        <w:rPr>
          <w:rFonts w:asciiTheme="minorHAnsi" w:hAnsiTheme="minorHAnsi" w:cstheme="minorHAnsi"/>
        </w:rPr>
        <w:t xml:space="preserve">Sarah Nelson </w:t>
      </w:r>
    </w:p>
    <w:p w:rsidR="00DD13D1" w:rsidRPr="00B36472" w:rsidRDefault="00DD13D1" w:rsidP="00DD13D1">
      <w:pPr>
        <w:pStyle w:val="NormalWeb"/>
        <w:contextualSpacing/>
        <w:rPr>
          <w:rStyle w:val="Strong"/>
          <w:rFonts w:asciiTheme="minorHAnsi" w:hAnsiTheme="minorHAnsi" w:cstheme="minorHAnsi"/>
          <w:b w:val="0"/>
        </w:rPr>
      </w:pPr>
      <w:r w:rsidRPr="00B36472">
        <w:rPr>
          <w:rStyle w:val="Strong"/>
          <w:rFonts w:asciiTheme="minorHAnsi" w:hAnsiTheme="minorHAnsi" w:cstheme="minorHAnsi"/>
        </w:rPr>
        <w:t xml:space="preserve">Mind Control and How to Stop it </w:t>
      </w:r>
      <w:proofErr w:type="gramStart"/>
      <w:r w:rsidR="00B36472" w:rsidRPr="00B36472">
        <w:rPr>
          <w:rStyle w:val="Strong"/>
          <w:rFonts w:asciiTheme="minorHAnsi" w:hAnsiTheme="minorHAnsi" w:cstheme="minorHAnsi"/>
          <w:b w:val="0"/>
        </w:rPr>
        <w:t xml:space="preserve">- </w:t>
      </w:r>
      <w:r w:rsidRPr="00B36472">
        <w:rPr>
          <w:rStyle w:val="Strong"/>
          <w:rFonts w:asciiTheme="minorHAnsi" w:hAnsiTheme="minorHAnsi" w:cstheme="minorHAnsi"/>
          <w:b w:val="0"/>
        </w:rPr>
        <w:t xml:space="preserve"> Neil</w:t>
      </w:r>
      <w:proofErr w:type="gramEnd"/>
      <w:r w:rsidRPr="00B36472">
        <w:rPr>
          <w:rStyle w:val="Strong"/>
          <w:rFonts w:asciiTheme="minorHAnsi" w:hAnsiTheme="minorHAnsi" w:cstheme="minorHAnsi"/>
          <w:b w:val="0"/>
        </w:rPr>
        <w:t xml:space="preserve"> Brick  </w:t>
      </w:r>
    </w:p>
    <w:p w:rsidR="00DD13D1" w:rsidRPr="00604B45" w:rsidRDefault="00DD13D1" w:rsidP="00DD13D1">
      <w:pPr>
        <w:pStyle w:val="NormalWeb"/>
        <w:contextualSpacing/>
        <w:rPr>
          <w:rFonts w:asciiTheme="minorHAnsi" w:hAnsiTheme="minorHAnsi" w:cstheme="minorHAnsi"/>
          <w:b/>
          <w:sz w:val="22"/>
          <w:szCs w:val="22"/>
          <w:lang w:val="en-CA"/>
        </w:rPr>
        <w:sectPr w:rsidR="00DD13D1" w:rsidRPr="00604B45" w:rsidSect="00803403">
          <w:headerReference w:type="default" r:id="rId10"/>
          <w:pgSz w:w="12240" w:h="15840"/>
          <w:pgMar w:top="1440" w:right="1440" w:bottom="1440" w:left="1440" w:header="720" w:footer="720" w:gutter="0"/>
          <w:cols w:num="2" w:space="720"/>
          <w:docGrid w:linePitch="360"/>
        </w:sectPr>
      </w:pPr>
    </w:p>
    <w:p w:rsidR="00DD13D1" w:rsidRDefault="00DD13D1" w:rsidP="00DD13D1">
      <w:pPr>
        <w:pStyle w:val="Heading1"/>
      </w:pPr>
      <w:r>
        <w:lastRenderedPageBreak/>
        <w:t xml:space="preserve">         </w:t>
      </w:r>
      <w:r>
        <w:tab/>
        <w:t>Table of Contents</w:t>
      </w:r>
    </w:p>
    <w:p w:rsidR="00DD13D1" w:rsidRDefault="00DD13D1" w:rsidP="00DD13D1">
      <w:pPr>
        <w:rPr>
          <w:b/>
          <w:lang w:val="en-CA"/>
        </w:rPr>
      </w:pPr>
    </w:p>
    <w:p w:rsidR="00DD13D1" w:rsidRPr="00387421" w:rsidRDefault="00DD13D1" w:rsidP="00DD13D1">
      <w:pPr>
        <w:ind w:firstLine="720"/>
        <w:rPr>
          <w:b/>
          <w:sz w:val="24"/>
          <w:szCs w:val="24"/>
          <w:lang w:val="en-CA"/>
        </w:rPr>
      </w:pPr>
      <w:r w:rsidRPr="00387421">
        <w:rPr>
          <w:b/>
          <w:sz w:val="24"/>
          <w:szCs w:val="24"/>
          <w:lang w:val="en-CA"/>
        </w:rPr>
        <w:t>Page</w:t>
      </w:r>
      <w:r w:rsidRPr="00387421">
        <w:rPr>
          <w:b/>
          <w:sz w:val="24"/>
          <w:szCs w:val="24"/>
          <w:lang w:val="en-CA"/>
        </w:rPr>
        <w:tab/>
      </w:r>
      <w:r w:rsidRPr="00387421">
        <w:rPr>
          <w:b/>
          <w:sz w:val="24"/>
          <w:szCs w:val="24"/>
          <w:lang w:val="en-CA"/>
        </w:rPr>
        <w:tab/>
        <w:t>Title and Author</w:t>
      </w:r>
    </w:p>
    <w:p w:rsidR="00DD13D1" w:rsidRPr="00387421" w:rsidRDefault="00DD13D1" w:rsidP="00DD13D1">
      <w:pPr>
        <w:ind w:firstLine="720"/>
        <w:rPr>
          <w:b/>
          <w:sz w:val="24"/>
          <w:szCs w:val="24"/>
          <w:lang w:val="en-CA"/>
        </w:rPr>
      </w:pPr>
    </w:p>
    <w:p w:rsidR="00DD13D1" w:rsidRDefault="00DD13D1" w:rsidP="00DD13D1">
      <w:pPr>
        <w:ind w:firstLine="720"/>
        <w:rPr>
          <w:rFonts w:cs="Times New Roman"/>
          <w:b/>
          <w:sz w:val="24"/>
          <w:szCs w:val="24"/>
        </w:rPr>
      </w:pPr>
      <w:r w:rsidRPr="00387421">
        <w:rPr>
          <w:b/>
          <w:sz w:val="24"/>
          <w:szCs w:val="24"/>
          <w:lang w:val="en-CA"/>
        </w:rPr>
        <w:t xml:space="preserve">  3 </w:t>
      </w:r>
      <w:r w:rsidRPr="00387421">
        <w:rPr>
          <w:b/>
          <w:sz w:val="24"/>
          <w:szCs w:val="24"/>
          <w:lang w:val="en-CA"/>
        </w:rPr>
        <w:tab/>
      </w:r>
      <w:r w:rsidRPr="00387421">
        <w:rPr>
          <w:b/>
          <w:sz w:val="24"/>
          <w:szCs w:val="24"/>
        </w:rPr>
        <w:tab/>
      </w:r>
      <w:r w:rsidR="00484C0C" w:rsidRPr="00D37DA8">
        <w:rPr>
          <w:rFonts w:ascii="Times New Roman" w:hAnsi="Times New Roman" w:cs="Times New Roman"/>
          <w:b/>
          <w:bCs/>
          <w:sz w:val="24"/>
          <w:szCs w:val="24"/>
        </w:rPr>
        <w:t>What is Evidence-Based Practice?</w:t>
      </w:r>
    </w:p>
    <w:p w:rsidR="00DD13D1" w:rsidRPr="00B107DA" w:rsidRDefault="00DD13D1" w:rsidP="00DD13D1">
      <w:pPr>
        <w:ind w:left="1440" w:firstLine="720"/>
        <w:rPr>
          <w:rFonts w:eastAsia="Times New Roman" w:cstheme="minorHAnsi"/>
          <w:sz w:val="24"/>
          <w:szCs w:val="24"/>
        </w:rPr>
      </w:pPr>
      <w:r w:rsidRPr="00B107DA">
        <w:rPr>
          <w:rFonts w:eastAsia="Times New Roman" w:cstheme="minorHAnsi"/>
          <w:sz w:val="24"/>
          <w:szCs w:val="24"/>
        </w:rPr>
        <w:t>Randy Noblitt</w:t>
      </w:r>
    </w:p>
    <w:p w:rsidR="00DD13D1" w:rsidRPr="00387421" w:rsidRDefault="00DD13D1" w:rsidP="00DD13D1">
      <w:pPr>
        <w:ind w:firstLine="720"/>
        <w:rPr>
          <w:rStyle w:val="Strong"/>
          <w:rFonts w:cs="Arial"/>
          <w:b w:val="0"/>
          <w:sz w:val="24"/>
          <w:szCs w:val="24"/>
        </w:rPr>
      </w:pPr>
      <w:r w:rsidRPr="00387421">
        <w:rPr>
          <w:b/>
          <w:sz w:val="24"/>
          <w:szCs w:val="24"/>
        </w:rPr>
        <w:t xml:space="preserve">            </w:t>
      </w:r>
    </w:p>
    <w:p w:rsidR="006E3C8D" w:rsidRPr="006E3C8D" w:rsidRDefault="006E3C8D" w:rsidP="006E3C8D">
      <w:pPr>
        <w:ind w:firstLine="720"/>
        <w:rPr>
          <w:rFonts w:asciiTheme="majorHAnsi" w:hAnsiTheme="majorHAnsi"/>
          <w:b/>
          <w:bCs/>
          <w:sz w:val="24"/>
          <w:szCs w:val="24"/>
        </w:rPr>
      </w:pPr>
      <w:r>
        <w:rPr>
          <w:rStyle w:val="Strong"/>
          <w:rFonts w:cs="Arial"/>
          <w:sz w:val="24"/>
          <w:szCs w:val="24"/>
        </w:rPr>
        <w:t xml:space="preserve">  </w:t>
      </w:r>
      <w:r w:rsidR="00DD13D1">
        <w:rPr>
          <w:rStyle w:val="Strong"/>
          <w:rFonts w:cs="Arial"/>
          <w:sz w:val="24"/>
          <w:szCs w:val="24"/>
        </w:rPr>
        <w:t>4</w:t>
      </w:r>
      <w:r w:rsidR="00DD13D1">
        <w:rPr>
          <w:rStyle w:val="Strong"/>
          <w:rFonts w:cs="Arial"/>
          <w:sz w:val="24"/>
          <w:szCs w:val="24"/>
        </w:rPr>
        <w:tab/>
      </w:r>
      <w:r>
        <w:rPr>
          <w:rStyle w:val="Strong"/>
          <w:rFonts w:cs="Arial"/>
          <w:sz w:val="24"/>
          <w:szCs w:val="24"/>
        </w:rPr>
        <w:tab/>
      </w:r>
      <w:r w:rsidRPr="006E3C8D">
        <w:rPr>
          <w:rFonts w:ascii="Times New Roman" w:hAnsi="Times New Roman" w:cs="Times New Roman"/>
          <w:b/>
          <w:bCs/>
          <w:sz w:val="24"/>
          <w:szCs w:val="24"/>
        </w:rPr>
        <w:t>Ritual Abuse Presentations at ESTD Conferences</w:t>
      </w:r>
    </w:p>
    <w:p w:rsidR="005452F5" w:rsidRDefault="006E3C8D" w:rsidP="005452F5">
      <w:pPr>
        <w:rPr>
          <w:sz w:val="24"/>
          <w:szCs w:val="24"/>
        </w:rPr>
      </w:pPr>
      <w:r>
        <w:tab/>
      </w:r>
      <w:r>
        <w:tab/>
      </w:r>
      <w:r w:rsidR="005452F5">
        <w:tab/>
      </w:r>
      <w:r w:rsidRPr="006E3C8D">
        <w:rPr>
          <w:sz w:val="24"/>
          <w:szCs w:val="24"/>
        </w:rPr>
        <w:t xml:space="preserve">Dr Rainer H. </w:t>
      </w:r>
      <w:proofErr w:type="spellStart"/>
      <w:r w:rsidRPr="006E3C8D">
        <w:rPr>
          <w:sz w:val="24"/>
          <w:szCs w:val="24"/>
        </w:rPr>
        <w:t>Kurz</w:t>
      </w:r>
      <w:proofErr w:type="spellEnd"/>
    </w:p>
    <w:p w:rsidR="005452F5" w:rsidRDefault="005452F5" w:rsidP="005452F5">
      <w:pPr>
        <w:rPr>
          <w:sz w:val="24"/>
          <w:szCs w:val="24"/>
        </w:rPr>
      </w:pPr>
      <w:r>
        <w:rPr>
          <w:sz w:val="24"/>
          <w:szCs w:val="24"/>
        </w:rPr>
        <w:tab/>
        <w:t xml:space="preserve">  </w:t>
      </w:r>
    </w:p>
    <w:p w:rsidR="005452F5" w:rsidRPr="005452F5" w:rsidRDefault="005452F5" w:rsidP="005452F5">
      <w:pPr>
        <w:ind w:firstLine="720"/>
        <w:rPr>
          <w:rFonts w:ascii="Times New Roman" w:hAnsi="Times New Roman" w:cs="Times New Roman"/>
        </w:rPr>
      </w:pPr>
      <w:r>
        <w:rPr>
          <w:sz w:val="24"/>
          <w:szCs w:val="24"/>
        </w:rPr>
        <w:t xml:space="preserve">  </w:t>
      </w:r>
      <w:r w:rsidRPr="005452F5">
        <w:rPr>
          <w:b/>
          <w:sz w:val="24"/>
          <w:szCs w:val="24"/>
        </w:rPr>
        <w:t>7</w:t>
      </w:r>
      <w:r>
        <w:rPr>
          <w:b/>
          <w:sz w:val="24"/>
          <w:szCs w:val="24"/>
        </w:rPr>
        <w:tab/>
      </w:r>
      <w:r w:rsidR="00DD13D1" w:rsidRPr="005452F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r>
      <w:r w:rsidRPr="005452F5">
        <w:rPr>
          <w:rFonts w:ascii="Times New Roman" w:hAnsi="Times New Roman" w:cs="Times New Roman"/>
          <w:b/>
          <w:sz w:val="24"/>
          <w:szCs w:val="24"/>
        </w:rPr>
        <w:t>Always Getting Stronger: Giving Survivors a Voice in the World</w:t>
      </w:r>
    </w:p>
    <w:p w:rsidR="005452F5" w:rsidRPr="005452F5" w:rsidRDefault="005452F5" w:rsidP="005452F5">
      <w:pPr>
        <w:ind w:left="1440" w:firstLine="720"/>
        <w:rPr>
          <w:lang w:val="en-CA"/>
        </w:rPr>
      </w:pPr>
      <w:r w:rsidRPr="004105C5">
        <w:rPr>
          <w:sz w:val="24"/>
          <w:lang w:val="en-CA"/>
        </w:rPr>
        <w:t>Neil</w:t>
      </w:r>
      <w:r>
        <w:rPr>
          <w:lang w:val="en-CA"/>
        </w:rPr>
        <w:t xml:space="preserve"> Brick</w:t>
      </w:r>
    </w:p>
    <w:p w:rsidR="005452F5" w:rsidRDefault="00DD13D1" w:rsidP="005452F5">
      <w:pPr>
        <w:pStyle w:val="Heading1"/>
        <w:jc w:val="center"/>
        <w:rPr>
          <w:rFonts w:cstheme="minorHAnsi"/>
          <w:b w:val="0"/>
        </w:rPr>
      </w:pPr>
      <w:r>
        <w:rPr>
          <w:color w:val="000000" w:themeColor="text1"/>
          <w:sz w:val="24"/>
          <w:szCs w:val="24"/>
        </w:rPr>
        <w:tab/>
      </w:r>
    </w:p>
    <w:p w:rsidR="00DD13D1" w:rsidRPr="00E37554" w:rsidRDefault="00DD13D1" w:rsidP="00BE5408">
      <w:pPr>
        <w:autoSpaceDE w:val="0"/>
        <w:autoSpaceDN w:val="0"/>
        <w:adjustRightInd w:val="0"/>
        <w:rPr>
          <w:rFonts w:ascii="Calibri" w:hAnsi="Calibri" w:cs="Calibri"/>
          <w:sz w:val="24"/>
          <w:szCs w:val="24"/>
        </w:rPr>
      </w:pPr>
      <w:r>
        <w:rPr>
          <w:rFonts w:cstheme="minorHAnsi"/>
          <w:b/>
        </w:rPr>
        <w:tab/>
      </w:r>
    </w:p>
    <w:p w:rsidR="00DD13D1" w:rsidRDefault="00DD13D1" w:rsidP="00DD13D1">
      <w:pPr>
        <w:autoSpaceDE w:val="0"/>
        <w:autoSpaceDN w:val="0"/>
        <w:adjustRightInd w:val="0"/>
        <w:rPr>
          <w:rFonts w:ascii="Helvetica" w:hAnsi="Helvetica" w:cs="Helvetica"/>
        </w:rPr>
      </w:pPr>
    </w:p>
    <w:p w:rsidR="00DD13D1" w:rsidRDefault="00DD13D1" w:rsidP="00DD13D1">
      <w:pPr>
        <w:autoSpaceDE w:val="0"/>
        <w:autoSpaceDN w:val="0"/>
        <w:adjustRightInd w:val="0"/>
        <w:rPr>
          <w:rFonts w:ascii="Helvetica" w:hAnsi="Helvetica" w:cs="Helvetica"/>
        </w:rPr>
      </w:pPr>
    </w:p>
    <w:p w:rsidR="00DD13D1" w:rsidRDefault="00DD13D1" w:rsidP="00DD13D1">
      <w:pPr>
        <w:autoSpaceDE w:val="0"/>
        <w:autoSpaceDN w:val="0"/>
        <w:adjustRightInd w:val="0"/>
        <w:rPr>
          <w:rFonts w:ascii="Helvetica" w:hAnsi="Helvetica" w:cs="Helvetica"/>
        </w:rPr>
      </w:pPr>
    </w:p>
    <w:p w:rsidR="00DD13D1" w:rsidRDefault="00DD13D1" w:rsidP="00DD13D1">
      <w:pPr>
        <w:autoSpaceDE w:val="0"/>
        <w:autoSpaceDN w:val="0"/>
        <w:adjustRightInd w:val="0"/>
        <w:rPr>
          <w:rFonts w:ascii="Helvetica" w:hAnsi="Helvetica" w:cs="Helvetica"/>
        </w:rPr>
      </w:pPr>
    </w:p>
    <w:p w:rsidR="00DD13D1" w:rsidRDefault="00DD13D1" w:rsidP="00DD13D1">
      <w:pPr>
        <w:autoSpaceDE w:val="0"/>
        <w:autoSpaceDN w:val="0"/>
        <w:adjustRightInd w:val="0"/>
        <w:rPr>
          <w:rFonts w:ascii="Helvetica" w:hAnsi="Helvetica" w:cs="Helvetica"/>
        </w:rPr>
      </w:pPr>
    </w:p>
    <w:p w:rsidR="00DD13D1" w:rsidRDefault="00DD13D1" w:rsidP="00DD13D1">
      <w:pPr>
        <w:autoSpaceDE w:val="0"/>
        <w:autoSpaceDN w:val="0"/>
        <w:adjustRightInd w:val="0"/>
        <w:rPr>
          <w:rFonts w:ascii="Helvetica" w:hAnsi="Helvetica" w:cs="Helvetica"/>
        </w:rPr>
      </w:pPr>
    </w:p>
    <w:p w:rsidR="00DD13D1" w:rsidRDefault="00DD13D1" w:rsidP="00DD13D1">
      <w:pPr>
        <w:autoSpaceDE w:val="0"/>
        <w:autoSpaceDN w:val="0"/>
        <w:adjustRightInd w:val="0"/>
        <w:rPr>
          <w:rFonts w:ascii="Helvetica" w:hAnsi="Helvetica" w:cs="Helvetica"/>
        </w:rPr>
      </w:pPr>
    </w:p>
    <w:p w:rsidR="00DD13D1" w:rsidRDefault="00DD13D1" w:rsidP="00DD13D1">
      <w:pPr>
        <w:autoSpaceDE w:val="0"/>
        <w:autoSpaceDN w:val="0"/>
        <w:adjustRightInd w:val="0"/>
        <w:rPr>
          <w:rFonts w:ascii="Helvetica" w:hAnsi="Helvetica" w:cs="Helvetica"/>
        </w:rPr>
      </w:pPr>
    </w:p>
    <w:p w:rsidR="00DD13D1" w:rsidRDefault="00DD13D1" w:rsidP="00DD13D1">
      <w:pPr>
        <w:autoSpaceDE w:val="0"/>
        <w:autoSpaceDN w:val="0"/>
        <w:adjustRightInd w:val="0"/>
        <w:rPr>
          <w:rFonts w:ascii="Helvetica" w:hAnsi="Helvetica" w:cs="Helvetica"/>
        </w:rPr>
      </w:pPr>
    </w:p>
    <w:p w:rsidR="00DD13D1" w:rsidRDefault="00DD13D1" w:rsidP="00DD13D1">
      <w:pPr>
        <w:autoSpaceDE w:val="0"/>
        <w:autoSpaceDN w:val="0"/>
        <w:adjustRightInd w:val="0"/>
        <w:rPr>
          <w:rFonts w:ascii="Helvetica" w:hAnsi="Helvetica" w:cs="Helvetica"/>
        </w:rPr>
      </w:pPr>
    </w:p>
    <w:p w:rsidR="00DD13D1" w:rsidRDefault="00DD13D1" w:rsidP="00DD13D1">
      <w:pPr>
        <w:autoSpaceDE w:val="0"/>
        <w:autoSpaceDN w:val="0"/>
        <w:adjustRightInd w:val="0"/>
        <w:rPr>
          <w:rFonts w:ascii="Helvetica" w:hAnsi="Helvetica" w:cs="Helvetica"/>
        </w:rPr>
      </w:pPr>
    </w:p>
    <w:p w:rsidR="00DD13D1" w:rsidRDefault="00DD13D1" w:rsidP="00DD13D1">
      <w:pPr>
        <w:autoSpaceDE w:val="0"/>
        <w:autoSpaceDN w:val="0"/>
        <w:adjustRightInd w:val="0"/>
        <w:rPr>
          <w:rFonts w:ascii="Helvetica" w:hAnsi="Helvetica" w:cs="Helvetica"/>
        </w:rPr>
      </w:pPr>
    </w:p>
    <w:p w:rsidR="00DD13D1" w:rsidRDefault="00DD13D1" w:rsidP="00DD13D1">
      <w:pPr>
        <w:autoSpaceDE w:val="0"/>
        <w:autoSpaceDN w:val="0"/>
        <w:adjustRightInd w:val="0"/>
        <w:rPr>
          <w:rFonts w:ascii="Helvetica" w:hAnsi="Helvetica" w:cs="Helvetica"/>
        </w:rPr>
      </w:pPr>
    </w:p>
    <w:p w:rsidR="00DD13D1" w:rsidRDefault="00DD13D1" w:rsidP="00DD13D1">
      <w:pPr>
        <w:autoSpaceDE w:val="0"/>
        <w:autoSpaceDN w:val="0"/>
        <w:adjustRightInd w:val="0"/>
        <w:rPr>
          <w:rFonts w:ascii="Helvetica" w:hAnsi="Helvetica" w:cs="Helvetica"/>
        </w:rPr>
      </w:pPr>
    </w:p>
    <w:p w:rsidR="00DD13D1" w:rsidRDefault="00DD13D1" w:rsidP="00DD13D1">
      <w:pPr>
        <w:autoSpaceDE w:val="0"/>
        <w:autoSpaceDN w:val="0"/>
        <w:adjustRightInd w:val="0"/>
        <w:rPr>
          <w:rFonts w:ascii="Helvetica" w:hAnsi="Helvetica" w:cs="Helvetica"/>
        </w:rPr>
      </w:pPr>
    </w:p>
    <w:p w:rsidR="00DD13D1" w:rsidRDefault="00DD13D1" w:rsidP="00DD13D1">
      <w:pPr>
        <w:autoSpaceDE w:val="0"/>
        <w:autoSpaceDN w:val="0"/>
        <w:adjustRightInd w:val="0"/>
        <w:rPr>
          <w:rFonts w:ascii="Helvetica" w:hAnsi="Helvetica" w:cs="Helvetica"/>
        </w:rPr>
      </w:pPr>
    </w:p>
    <w:p w:rsidR="00DD13D1" w:rsidRDefault="00DD13D1" w:rsidP="00DD13D1">
      <w:pPr>
        <w:autoSpaceDE w:val="0"/>
        <w:autoSpaceDN w:val="0"/>
        <w:adjustRightInd w:val="0"/>
        <w:rPr>
          <w:rFonts w:ascii="Helvetica" w:hAnsi="Helvetica" w:cs="Helvetica"/>
        </w:rPr>
      </w:pPr>
    </w:p>
    <w:p w:rsidR="00DD13D1" w:rsidRDefault="00DD13D1" w:rsidP="00DD13D1">
      <w:pPr>
        <w:autoSpaceDE w:val="0"/>
        <w:autoSpaceDN w:val="0"/>
        <w:adjustRightInd w:val="0"/>
        <w:rPr>
          <w:rFonts w:ascii="Helvetica" w:hAnsi="Helvetica" w:cs="Helvetica"/>
        </w:rPr>
      </w:pPr>
    </w:p>
    <w:p w:rsidR="00DD13D1" w:rsidRDefault="00DD13D1" w:rsidP="00DD13D1">
      <w:pPr>
        <w:autoSpaceDE w:val="0"/>
        <w:autoSpaceDN w:val="0"/>
        <w:adjustRightInd w:val="0"/>
        <w:rPr>
          <w:rFonts w:ascii="Helvetica" w:hAnsi="Helvetica" w:cs="Helvetica"/>
        </w:rPr>
      </w:pPr>
    </w:p>
    <w:p w:rsidR="00DD13D1" w:rsidRDefault="00DD13D1" w:rsidP="00DD13D1">
      <w:pPr>
        <w:autoSpaceDE w:val="0"/>
        <w:autoSpaceDN w:val="0"/>
        <w:adjustRightInd w:val="0"/>
        <w:rPr>
          <w:rFonts w:ascii="Helvetica" w:hAnsi="Helvetica" w:cs="Helvetica"/>
        </w:rPr>
      </w:pPr>
    </w:p>
    <w:p w:rsidR="00DD13D1" w:rsidRDefault="00DD13D1" w:rsidP="00DD13D1">
      <w:pPr>
        <w:jc w:val="center"/>
        <w:rPr>
          <w:rFonts w:ascii="Cambria" w:hAnsi="Cambria"/>
          <w:b/>
          <w:color w:val="002060"/>
          <w:sz w:val="28"/>
        </w:rPr>
      </w:pPr>
    </w:p>
    <w:p w:rsidR="00DD13D1" w:rsidRDefault="00DD13D1" w:rsidP="00DD13D1">
      <w:pPr>
        <w:jc w:val="center"/>
        <w:rPr>
          <w:rFonts w:ascii="Cambria" w:hAnsi="Cambria"/>
          <w:b/>
          <w:color w:val="002060"/>
          <w:sz w:val="28"/>
        </w:rPr>
      </w:pPr>
    </w:p>
    <w:p w:rsidR="00DD13D1" w:rsidRDefault="00DD13D1" w:rsidP="00DD13D1">
      <w:pPr>
        <w:jc w:val="center"/>
        <w:rPr>
          <w:rFonts w:ascii="Cambria" w:hAnsi="Cambria"/>
          <w:b/>
          <w:color w:val="002060"/>
          <w:sz w:val="28"/>
        </w:rPr>
      </w:pPr>
    </w:p>
    <w:p w:rsidR="00DD13D1" w:rsidRDefault="00DD13D1" w:rsidP="00DD13D1">
      <w:pPr>
        <w:jc w:val="center"/>
        <w:rPr>
          <w:rFonts w:ascii="Cambria" w:hAnsi="Cambria"/>
          <w:b/>
          <w:color w:val="002060"/>
          <w:sz w:val="28"/>
        </w:rPr>
      </w:pPr>
    </w:p>
    <w:p w:rsidR="00DD13D1" w:rsidRDefault="00DD13D1" w:rsidP="00DD13D1">
      <w:pPr>
        <w:jc w:val="center"/>
        <w:rPr>
          <w:rFonts w:ascii="Cambria" w:hAnsi="Cambria"/>
          <w:b/>
          <w:color w:val="002060"/>
          <w:sz w:val="28"/>
        </w:rPr>
      </w:pPr>
    </w:p>
    <w:p w:rsidR="00DD13D1" w:rsidRDefault="00DD13D1" w:rsidP="00DD13D1">
      <w:pPr>
        <w:jc w:val="center"/>
        <w:rPr>
          <w:rFonts w:ascii="Cambria" w:hAnsi="Cambria"/>
          <w:b/>
          <w:color w:val="002060"/>
          <w:sz w:val="28"/>
        </w:rPr>
      </w:pPr>
    </w:p>
    <w:p w:rsidR="00DD13D1" w:rsidRDefault="00DD13D1" w:rsidP="00DD13D1">
      <w:pPr>
        <w:jc w:val="center"/>
        <w:rPr>
          <w:rFonts w:ascii="Cambria" w:hAnsi="Cambria"/>
          <w:b/>
          <w:color w:val="002060"/>
          <w:sz w:val="28"/>
        </w:rPr>
      </w:pPr>
    </w:p>
    <w:p w:rsidR="00DD13D1" w:rsidRDefault="00DD13D1" w:rsidP="00DD13D1">
      <w:pPr>
        <w:jc w:val="center"/>
        <w:rPr>
          <w:rFonts w:ascii="Cambria" w:hAnsi="Cambria"/>
          <w:b/>
          <w:color w:val="002060"/>
          <w:sz w:val="28"/>
        </w:rPr>
      </w:pPr>
    </w:p>
    <w:p w:rsidR="00DD13D1" w:rsidRDefault="00DD13D1" w:rsidP="00DD13D1">
      <w:pPr>
        <w:jc w:val="center"/>
        <w:rPr>
          <w:rFonts w:ascii="Cambria" w:hAnsi="Cambria"/>
          <w:b/>
          <w:color w:val="002060"/>
          <w:sz w:val="28"/>
        </w:rPr>
      </w:pPr>
    </w:p>
    <w:p w:rsidR="00DD13D1" w:rsidRDefault="00DD13D1" w:rsidP="00DD13D1">
      <w:pPr>
        <w:jc w:val="center"/>
        <w:rPr>
          <w:rFonts w:ascii="Cambria" w:hAnsi="Cambria"/>
          <w:b/>
          <w:color w:val="002060"/>
          <w:sz w:val="28"/>
        </w:rPr>
      </w:pPr>
    </w:p>
    <w:p w:rsidR="00484C0C" w:rsidRDefault="00484C0C" w:rsidP="00DD13D1">
      <w:pPr>
        <w:jc w:val="center"/>
        <w:rPr>
          <w:rFonts w:ascii="Cambria" w:eastAsia="Times New Roman" w:hAnsi="Cambria" w:cs="Times New Roman"/>
          <w:color w:val="4F81BD" w:themeColor="accent1"/>
          <w:sz w:val="28"/>
          <w:szCs w:val="28"/>
        </w:rPr>
      </w:pPr>
    </w:p>
    <w:p w:rsidR="00484C0C" w:rsidRDefault="00484C0C" w:rsidP="00DD13D1">
      <w:pPr>
        <w:jc w:val="center"/>
        <w:rPr>
          <w:rFonts w:ascii="Cambria" w:eastAsia="Times New Roman" w:hAnsi="Cambria" w:cs="Times New Roman"/>
          <w:color w:val="4F81BD" w:themeColor="accent1"/>
          <w:sz w:val="28"/>
          <w:szCs w:val="28"/>
        </w:rPr>
      </w:pPr>
    </w:p>
    <w:p w:rsidR="00484C0C" w:rsidRPr="00484C0C" w:rsidRDefault="00484C0C" w:rsidP="00484C0C">
      <w:pPr>
        <w:jc w:val="center"/>
        <w:rPr>
          <w:rFonts w:asciiTheme="majorHAnsi" w:hAnsiTheme="majorHAnsi" w:cs="Times New Roman"/>
          <w:b/>
          <w:bCs/>
          <w:color w:val="548DD4" w:themeColor="text2" w:themeTint="99"/>
          <w:sz w:val="24"/>
          <w:szCs w:val="24"/>
        </w:rPr>
      </w:pPr>
      <w:r w:rsidRPr="00484C0C">
        <w:rPr>
          <w:rFonts w:asciiTheme="majorHAnsi" w:hAnsiTheme="majorHAnsi" w:cs="Times New Roman"/>
          <w:b/>
          <w:bCs/>
          <w:color w:val="548DD4" w:themeColor="text2" w:themeTint="99"/>
          <w:sz w:val="24"/>
          <w:szCs w:val="24"/>
        </w:rPr>
        <w:lastRenderedPageBreak/>
        <w:t>What is Evidence-Based Practice?</w:t>
      </w:r>
    </w:p>
    <w:p w:rsidR="00DD13D1" w:rsidRPr="00B107DA" w:rsidRDefault="00DD13D1" w:rsidP="00DD13D1">
      <w:pPr>
        <w:jc w:val="center"/>
        <w:rPr>
          <w:rFonts w:eastAsia="Times New Roman" w:cstheme="minorHAnsi"/>
          <w:b/>
          <w:sz w:val="24"/>
          <w:szCs w:val="24"/>
        </w:rPr>
      </w:pPr>
      <w:r w:rsidRPr="00B107DA">
        <w:rPr>
          <w:rFonts w:eastAsia="Times New Roman" w:cstheme="minorHAnsi"/>
          <w:b/>
          <w:sz w:val="24"/>
          <w:szCs w:val="24"/>
        </w:rPr>
        <w:t>Randy Noblitt</w:t>
      </w:r>
    </w:p>
    <w:p w:rsidR="00DD13D1" w:rsidRPr="00B107DA" w:rsidRDefault="00DD13D1" w:rsidP="00DD13D1">
      <w:pPr>
        <w:jc w:val="center"/>
        <w:rPr>
          <w:rFonts w:eastAsia="Times New Roman" w:cstheme="minorHAnsi"/>
          <w:sz w:val="24"/>
          <w:szCs w:val="24"/>
        </w:rPr>
      </w:pPr>
      <w:r w:rsidRPr="00B107DA">
        <w:rPr>
          <w:rFonts w:eastAsia="Times New Roman" w:cstheme="minorHAnsi"/>
          <w:sz w:val="24"/>
          <w:szCs w:val="24"/>
        </w:rPr>
        <w:t>Alliant International University</w:t>
      </w:r>
    </w:p>
    <w:p w:rsidR="00DD13D1" w:rsidRDefault="00DD13D1" w:rsidP="00DD13D1">
      <w:pPr>
        <w:jc w:val="center"/>
        <w:rPr>
          <w:rFonts w:ascii="Times New Roman" w:eastAsia="Times New Roman" w:hAnsi="Times New Roman" w:cs="Times New Roman"/>
          <w:sz w:val="24"/>
          <w:szCs w:val="24"/>
        </w:rPr>
      </w:pPr>
    </w:p>
    <w:p w:rsidR="00484C0C" w:rsidRDefault="00484C0C" w:rsidP="00484C0C">
      <w:pPr>
        <w:jc w:val="center"/>
        <w:rPr>
          <w:rFonts w:ascii="Times New Roman" w:hAnsi="Times New Roman" w:cs="Times New Roman"/>
          <w:sz w:val="24"/>
          <w:szCs w:val="24"/>
        </w:rPr>
      </w:pPr>
    </w:p>
    <w:p w:rsidR="00484C0C" w:rsidRDefault="00484C0C" w:rsidP="00484C0C">
      <w:pPr>
        <w:rPr>
          <w:rFonts w:ascii="Times New Roman" w:hAnsi="Times New Roman" w:cs="Times New Roman"/>
          <w:sz w:val="24"/>
          <w:szCs w:val="24"/>
        </w:rPr>
      </w:pPr>
      <w:r>
        <w:rPr>
          <w:rFonts w:ascii="Times New Roman" w:hAnsi="Times New Roman" w:cs="Times New Roman"/>
          <w:sz w:val="24"/>
          <w:szCs w:val="24"/>
        </w:rPr>
        <w:t>The healthcare professions generally promote evidence-based practice (EBP). The reasons for this policy may seem obvious. There is a common expectation that treatment decisions should be guided by good science. Providing effective healthcare that is based on evidence may sound like a simple task; but in many ways, it is confusing and unclear.</w:t>
      </w:r>
    </w:p>
    <w:p w:rsidR="00484C0C" w:rsidRDefault="00484C0C" w:rsidP="00484C0C">
      <w:pPr>
        <w:rPr>
          <w:rFonts w:ascii="Times New Roman" w:hAnsi="Times New Roman" w:cs="Times New Roman"/>
          <w:sz w:val="24"/>
          <w:szCs w:val="24"/>
        </w:rPr>
      </w:pPr>
    </w:p>
    <w:p w:rsidR="00484C0C" w:rsidRDefault="00484C0C" w:rsidP="00484C0C">
      <w:pPr>
        <w:rPr>
          <w:rFonts w:ascii="Times New Roman" w:hAnsi="Times New Roman" w:cs="Times New Roman"/>
          <w:sz w:val="24"/>
          <w:szCs w:val="24"/>
        </w:rPr>
      </w:pPr>
      <w:r>
        <w:rPr>
          <w:rFonts w:ascii="Times New Roman" w:hAnsi="Times New Roman" w:cs="Times New Roman"/>
          <w:sz w:val="24"/>
          <w:szCs w:val="24"/>
        </w:rPr>
        <w:t xml:space="preserve">On the other hand, there are varying degrees of confidence in the reliability of research, and numerous problems in </w:t>
      </w:r>
      <w:proofErr w:type="spellStart"/>
      <w:r>
        <w:rPr>
          <w:rFonts w:ascii="Times New Roman" w:hAnsi="Times New Roman" w:cs="Times New Roman"/>
          <w:sz w:val="24"/>
          <w:szCs w:val="24"/>
        </w:rPr>
        <w:t>interpretating</w:t>
      </w:r>
      <w:proofErr w:type="spellEnd"/>
      <w:r>
        <w:rPr>
          <w:rFonts w:ascii="Times New Roman" w:hAnsi="Times New Roman" w:cs="Times New Roman"/>
          <w:sz w:val="24"/>
          <w:szCs w:val="24"/>
        </w:rPr>
        <w:t xml:space="preserve"> these </w:t>
      </w:r>
      <w:r w:rsidR="00865C2B">
        <w:rPr>
          <w:rFonts w:ascii="Times New Roman" w:hAnsi="Times New Roman" w:cs="Times New Roman"/>
          <w:sz w:val="24"/>
          <w:szCs w:val="24"/>
        </w:rPr>
        <w:t>studie</w:t>
      </w:r>
      <w:r>
        <w:rPr>
          <w:rFonts w:ascii="Times New Roman" w:hAnsi="Times New Roman" w:cs="Times New Roman"/>
          <w:sz w:val="24"/>
          <w:szCs w:val="24"/>
        </w:rPr>
        <w:t>s. A serious problem is that published research results are often incorrect (</w:t>
      </w:r>
      <w:r w:rsidRPr="0015014F">
        <w:rPr>
          <w:rFonts w:ascii="Times New Roman" w:hAnsi="Times New Roman" w:cs="Times New Roman"/>
          <w:sz w:val="24"/>
          <w:szCs w:val="24"/>
        </w:rPr>
        <w:t>Ioannidis, 2005</w:t>
      </w:r>
      <w:r>
        <w:rPr>
          <w:rFonts w:ascii="Times New Roman" w:hAnsi="Times New Roman" w:cs="Times New Roman"/>
          <w:sz w:val="24"/>
          <w:szCs w:val="24"/>
        </w:rPr>
        <w:t xml:space="preserve">). Biases of the researchers, e. g., </w:t>
      </w:r>
      <w:r w:rsidRPr="0049797B">
        <w:rPr>
          <w:rFonts w:ascii="Times New Roman" w:hAnsi="Times New Roman" w:cs="Times New Roman"/>
          <w:sz w:val="24"/>
          <w:szCs w:val="24"/>
        </w:rPr>
        <w:t xml:space="preserve">confirmatory or allegiance bias (Coyne &amp; </w:t>
      </w:r>
      <w:proofErr w:type="spellStart"/>
      <w:r w:rsidRPr="0049797B">
        <w:rPr>
          <w:rFonts w:ascii="Times New Roman" w:hAnsi="Times New Roman" w:cs="Times New Roman"/>
          <w:sz w:val="24"/>
          <w:szCs w:val="24"/>
        </w:rPr>
        <w:t>Kok</w:t>
      </w:r>
      <w:proofErr w:type="spellEnd"/>
      <w:r w:rsidRPr="0049797B">
        <w:rPr>
          <w:rFonts w:ascii="Times New Roman" w:hAnsi="Times New Roman" w:cs="Times New Roman"/>
          <w:sz w:val="24"/>
          <w:szCs w:val="24"/>
        </w:rPr>
        <w:t xml:space="preserve">, 2014; </w:t>
      </w:r>
      <w:proofErr w:type="spellStart"/>
      <w:r w:rsidRPr="0049797B">
        <w:rPr>
          <w:rFonts w:ascii="Times New Roman" w:hAnsi="Times New Roman" w:cs="Times New Roman"/>
          <w:sz w:val="24"/>
          <w:szCs w:val="24"/>
        </w:rPr>
        <w:t>Munder</w:t>
      </w:r>
      <w:proofErr w:type="spellEnd"/>
      <w:r w:rsidRPr="0049797B">
        <w:rPr>
          <w:rFonts w:ascii="Times New Roman" w:hAnsi="Times New Roman" w:cs="Times New Roman"/>
          <w:sz w:val="24"/>
          <w:szCs w:val="24"/>
        </w:rPr>
        <w:t xml:space="preserve"> et al. 2011) as well as</w:t>
      </w:r>
      <w:r>
        <w:rPr>
          <w:rFonts w:ascii="Times New Roman" w:hAnsi="Times New Roman" w:cs="Times New Roman"/>
          <w:sz w:val="24"/>
          <w:szCs w:val="24"/>
        </w:rPr>
        <w:t xml:space="preserve"> publication bias (Wagner, 2021) are common and potentially invalidating. Researchers who advocate for a particular theory are more likely to get research results that </w:t>
      </w:r>
      <w:r w:rsidR="00865C2B">
        <w:rPr>
          <w:rFonts w:ascii="Times New Roman" w:hAnsi="Times New Roman" w:cs="Times New Roman"/>
          <w:sz w:val="24"/>
          <w:szCs w:val="24"/>
        </w:rPr>
        <w:t>favor</w:t>
      </w:r>
      <w:r>
        <w:rPr>
          <w:rFonts w:ascii="Times New Roman" w:hAnsi="Times New Roman" w:cs="Times New Roman"/>
          <w:sz w:val="24"/>
          <w:szCs w:val="24"/>
        </w:rPr>
        <w:t xml:space="preserve"> that theory as compared to researchers with a different point-of-view. Scholarly journals are more likely to publish research with statistically significant results while rejecting studies with statistically non-significant outcomes. Further, research conclusions are not always consistent with one another. According to Frank Hillary and John </w:t>
      </w:r>
      <w:proofErr w:type="spellStart"/>
      <w:r>
        <w:rPr>
          <w:rFonts w:ascii="Times New Roman" w:hAnsi="Times New Roman" w:cs="Times New Roman"/>
          <w:sz w:val="24"/>
          <w:szCs w:val="24"/>
        </w:rPr>
        <w:t>Medaglia</w:t>
      </w:r>
      <w:proofErr w:type="spellEnd"/>
      <w:r>
        <w:rPr>
          <w:rFonts w:ascii="Times New Roman" w:hAnsi="Times New Roman" w:cs="Times New Roman"/>
          <w:sz w:val="24"/>
          <w:szCs w:val="24"/>
        </w:rPr>
        <w:t xml:space="preserve"> “</w:t>
      </w:r>
      <w:r w:rsidRPr="00597E03">
        <w:rPr>
          <w:rFonts w:ascii="Times New Roman" w:hAnsi="Times New Roman" w:cs="Times New Roman"/>
          <w:sz w:val="24"/>
          <w:szCs w:val="24"/>
        </w:rPr>
        <w:t>study reproducibility in psychology hovers at 40%</w:t>
      </w:r>
      <w:r>
        <w:rPr>
          <w:rFonts w:ascii="Times New Roman" w:hAnsi="Times New Roman" w:cs="Times New Roman"/>
          <w:sz w:val="24"/>
          <w:szCs w:val="24"/>
        </w:rPr>
        <w:t>” (2020, p. 3). This is what some authors and clinicians are calling a “replication crisis” (</w:t>
      </w:r>
      <w:proofErr w:type="spellStart"/>
      <w:r w:rsidRPr="00AE162C">
        <w:rPr>
          <w:rFonts w:ascii="Times New Roman" w:hAnsi="Times New Roman" w:cs="Times New Roman"/>
          <w:sz w:val="24"/>
          <w:szCs w:val="24"/>
        </w:rPr>
        <w:t>Shrout</w:t>
      </w:r>
      <w:proofErr w:type="spellEnd"/>
      <w:r>
        <w:rPr>
          <w:rFonts w:ascii="Times New Roman" w:hAnsi="Times New Roman" w:cs="Times New Roman"/>
          <w:sz w:val="24"/>
          <w:szCs w:val="24"/>
        </w:rPr>
        <w:t xml:space="preserve"> and</w:t>
      </w:r>
      <w:r w:rsidRPr="00AE162C">
        <w:rPr>
          <w:rFonts w:ascii="Times New Roman" w:hAnsi="Times New Roman" w:cs="Times New Roman"/>
          <w:sz w:val="24"/>
          <w:szCs w:val="24"/>
        </w:rPr>
        <w:t xml:space="preserve"> Rodgers</w:t>
      </w:r>
      <w:r>
        <w:rPr>
          <w:rFonts w:ascii="Times New Roman" w:hAnsi="Times New Roman" w:cs="Times New Roman"/>
          <w:sz w:val="24"/>
          <w:szCs w:val="24"/>
        </w:rPr>
        <w:t xml:space="preserve">, 2018). When research results cannot be repeated it may be inferred that they are unreliable or invalid. </w:t>
      </w:r>
    </w:p>
    <w:p w:rsidR="00484C0C" w:rsidRDefault="00484C0C" w:rsidP="00484C0C">
      <w:pPr>
        <w:rPr>
          <w:rFonts w:ascii="Times New Roman" w:hAnsi="Times New Roman" w:cs="Times New Roman"/>
          <w:sz w:val="24"/>
          <w:szCs w:val="24"/>
        </w:rPr>
      </w:pPr>
    </w:p>
    <w:p w:rsidR="00484C0C" w:rsidRDefault="00484C0C" w:rsidP="00484C0C">
      <w:pPr>
        <w:rPr>
          <w:rFonts w:ascii="Times New Roman" w:hAnsi="Times New Roman" w:cs="Times New Roman"/>
          <w:sz w:val="24"/>
          <w:szCs w:val="24"/>
        </w:rPr>
      </w:pPr>
      <w:r>
        <w:rPr>
          <w:rFonts w:ascii="Times New Roman" w:hAnsi="Times New Roman" w:cs="Times New Roman"/>
          <w:sz w:val="24"/>
          <w:szCs w:val="24"/>
        </w:rPr>
        <w:t>The American Psychological Association (APA) has defined evidence-based practice in as “</w:t>
      </w:r>
      <w:r w:rsidRPr="00EF6B21">
        <w:rPr>
          <w:rFonts w:ascii="Times New Roman" w:hAnsi="Times New Roman" w:cs="Times New Roman"/>
          <w:sz w:val="24"/>
          <w:szCs w:val="24"/>
        </w:rPr>
        <w:t>the integration</w:t>
      </w:r>
      <w:r>
        <w:rPr>
          <w:rFonts w:ascii="Times New Roman" w:hAnsi="Times New Roman" w:cs="Times New Roman"/>
          <w:sz w:val="24"/>
          <w:szCs w:val="24"/>
        </w:rPr>
        <w:t xml:space="preserve"> </w:t>
      </w:r>
      <w:r w:rsidRPr="00EF6B21">
        <w:rPr>
          <w:rFonts w:ascii="Times New Roman" w:hAnsi="Times New Roman" w:cs="Times New Roman"/>
          <w:sz w:val="24"/>
          <w:szCs w:val="24"/>
        </w:rPr>
        <w:t>of the best available research with clinical expertise</w:t>
      </w:r>
      <w:r>
        <w:rPr>
          <w:rFonts w:ascii="Times New Roman" w:hAnsi="Times New Roman" w:cs="Times New Roman"/>
          <w:sz w:val="24"/>
          <w:szCs w:val="24"/>
        </w:rPr>
        <w:t xml:space="preserve"> </w:t>
      </w:r>
      <w:r w:rsidRPr="00EF6B21">
        <w:rPr>
          <w:rFonts w:ascii="Times New Roman" w:hAnsi="Times New Roman" w:cs="Times New Roman"/>
          <w:sz w:val="24"/>
          <w:szCs w:val="24"/>
        </w:rPr>
        <w:t>in the context of patient characteristics, culture, and</w:t>
      </w:r>
      <w:r>
        <w:rPr>
          <w:rFonts w:ascii="Times New Roman" w:hAnsi="Times New Roman" w:cs="Times New Roman"/>
          <w:sz w:val="24"/>
          <w:szCs w:val="24"/>
        </w:rPr>
        <w:t xml:space="preserve"> </w:t>
      </w:r>
      <w:r w:rsidRPr="00EF6B21">
        <w:rPr>
          <w:rFonts w:ascii="Times New Roman" w:hAnsi="Times New Roman" w:cs="Times New Roman"/>
          <w:sz w:val="24"/>
          <w:szCs w:val="24"/>
        </w:rPr>
        <w:t>preferences</w:t>
      </w:r>
      <w:r>
        <w:rPr>
          <w:rFonts w:ascii="Times New Roman" w:hAnsi="Times New Roman" w:cs="Times New Roman"/>
          <w:sz w:val="24"/>
          <w:szCs w:val="24"/>
        </w:rPr>
        <w:t>” (APA</w:t>
      </w:r>
      <w:r w:rsidRPr="001A17DF">
        <w:rPr>
          <w:rFonts w:ascii="Times New Roman" w:hAnsi="Times New Roman" w:cs="Times New Roman"/>
          <w:sz w:val="24"/>
          <w:szCs w:val="24"/>
        </w:rPr>
        <w:t xml:space="preserve"> Presidential Task Force on Evidence-Based Practice</w:t>
      </w:r>
      <w:r>
        <w:rPr>
          <w:rFonts w:ascii="Times New Roman" w:hAnsi="Times New Roman" w:cs="Times New Roman"/>
          <w:sz w:val="24"/>
          <w:szCs w:val="24"/>
        </w:rPr>
        <w:t xml:space="preserve">, </w:t>
      </w:r>
      <w:r w:rsidRPr="001A17DF">
        <w:rPr>
          <w:rFonts w:ascii="Times New Roman" w:hAnsi="Times New Roman" w:cs="Times New Roman"/>
          <w:sz w:val="24"/>
          <w:szCs w:val="24"/>
        </w:rPr>
        <w:t>2006</w:t>
      </w:r>
      <w:r>
        <w:rPr>
          <w:rFonts w:ascii="Times New Roman" w:hAnsi="Times New Roman" w:cs="Times New Roman"/>
          <w:sz w:val="24"/>
          <w:szCs w:val="24"/>
        </w:rPr>
        <w:t>, p. 273). The APA also distinguished evidence-based practice from empirically supported treatments (ESTs) that “</w:t>
      </w:r>
      <w:r w:rsidRPr="000674A5">
        <w:rPr>
          <w:rFonts w:ascii="Times New Roman" w:hAnsi="Times New Roman" w:cs="Times New Roman"/>
          <w:sz w:val="24"/>
          <w:szCs w:val="24"/>
        </w:rPr>
        <w:t>are specific psychological</w:t>
      </w:r>
      <w:r>
        <w:rPr>
          <w:rFonts w:ascii="Times New Roman" w:hAnsi="Times New Roman" w:cs="Times New Roman"/>
          <w:sz w:val="24"/>
          <w:szCs w:val="24"/>
        </w:rPr>
        <w:t xml:space="preserve"> </w:t>
      </w:r>
      <w:r w:rsidRPr="000674A5">
        <w:rPr>
          <w:rFonts w:ascii="Times New Roman" w:hAnsi="Times New Roman" w:cs="Times New Roman"/>
          <w:sz w:val="24"/>
          <w:szCs w:val="24"/>
        </w:rPr>
        <w:t>treatments that have been shown to be efficacious in controlled</w:t>
      </w:r>
      <w:r>
        <w:rPr>
          <w:rFonts w:ascii="Times New Roman" w:hAnsi="Times New Roman" w:cs="Times New Roman"/>
          <w:sz w:val="24"/>
          <w:szCs w:val="24"/>
        </w:rPr>
        <w:t xml:space="preserve"> </w:t>
      </w:r>
      <w:r w:rsidRPr="000674A5">
        <w:rPr>
          <w:rFonts w:ascii="Times New Roman" w:hAnsi="Times New Roman" w:cs="Times New Roman"/>
          <w:sz w:val="24"/>
          <w:szCs w:val="24"/>
        </w:rPr>
        <w:t>clinical trials</w:t>
      </w:r>
      <w:r>
        <w:rPr>
          <w:rFonts w:ascii="Times New Roman" w:hAnsi="Times New Roman" w:cs="Times New Roman"/>
          <w:sz w:val="24"/>
          <w:szCs w:val="24"/>
        </w:rPr>
        <w:t>” (2006, p. 273). Many clinicians as well as members of the public confuse evidence-based practice and empirically supported treatment; and assume that any treatment with good research support qualifies it as evidence-based (</w:t>
      </w:r>
      <w:proofErr w:type="spellStart"/>
      <w:r w:rsidRPr="001A17DF">
        <w:rPr>
          <w:rFonts w:ascii="Times New Roman" w:hAnsi="Times New Roman" w:cs="Times New Roman"/>
          <w:sz w:val="24"/>
          <w:szCs w:val="24"/>
        </w:rPr>
        <w:t>Laska</w:t>
      </w:r>
      <w:proofErr w:type="spellEnd"/>
      <w:r>
        <w:rPr>
          <w:rFonts w:ascii="Times New Roman" w:hAnsi="Times New Roman" w:cs="Times New Roman"/>
          <w:sz w:val="24"/>
          <w:szCs w:val="24"/>
        </w:rPr>
        <w:t xml:space="preserve"> et al.</w:t>
      </w:r>
      <w:r w:rsidRPr="001A17DF">
        <w:rPr>
          <w:rFonts w:ascii="Times New Roman" w:hAnsi="Times New Roman" w:cs="Times New Roman"/>
          <w:sz w:val="24"/>
          <w:szCs w:val="24"/>
        </w:rPr>
        <w:t>,</w:t>
      </w:r>
      <w:r>
        <w:rPr>
          <w:rFonts w:ascii="Times New Roman" w:hAnsi="Times New Roman" w:cs="Times New Roman"/>
          <w:sz w:val="24"/>
          <w:szCs w:val="24"/>
        </w:rPr>
        <w:t xml:space="preserve"> 2014). As previously stated, this is not the case; research outcomes must be integrated with the</w:t>
      </w:r>
      <w:r w:rsidRPr="00EF6B21">
        <w:rPr>
          <w:rFonts w:ascii="Times New Roman" w:hAnsi="Times New Roman" w:cs="Times New Roman"/>
          <w:sz w:val="24"/>
          <w:szCs w:val="24"/>
        </w:rPr>
        <w:t xml:space="preserve"> clinic</w:t>
      </w:r>
      <w:r>
        <w:rPr>
          <w:rFonts w:ascii="Times New Roman" w:hAnsi="Times New Roman" w:cs="Times New Roman"/>
          <w:sz w:val="24"/>
          <w:szCs w:val="24"/>
        </w:rPr>
        <w:t>ian’s</w:t>
      </w:r>
      <w:r w:rsidRPr="00EF6B21">
        <w:rPr>
          <w:rFonts w:ascii="Times New Roman" w:hAnsi="Times New Roman" w:cs="Times New Roman"/>
          <w:sz w:val="24"/>
          <w:szCs w:val="24"/>
        </w:rPr>
        <w:t xml:space="preserve"> expertise</w:t>
      </w:r>
      <w:r>
        <w:rPr>
          <w:rFonts w:ascii="Times New Roman" w:hAnsi="Times New Roman" w:cs="Times New Roman"/>
          <w:sz w:val="24"/>
          <w:szCs w:val="24"/>
        </w:rPr>
        <w:t xml:space="preserve"> and the client’s individual</w:t>
      </w:r>
      <w:r w:rsidRPr="00EF6B21">
        <w:rPr>
          <w:rFonts w:ascii="Times New Roman" w:hAnsi="Times New Roman" w:cs="Times New Roman"/>
          <w:sz w:val="24"/>
          <w:szCs w:val="24"/>
        </w:rPr>
        <w:t xml:space="preserve"> characteristics, culture, and</w:t>
      </w:r>
      <w:r>
        <w:rPr>
          <w:rFonts w:ascii="Times New Roman" w:hAnsi="Times New Roman" w:cs="Times New Roman"/>
          <w:sz w:val="24"/>
          <w:szCs w:val="24"/>
        </w:rPr>
        <w:t xml:space="preserve"> </w:t>
      </w:r>
      <w:r w:rsidRPr="00EF6B21">
        <w:rPr>
          <w:rFonts w:ascii="Times New Roman" w:hAnsi="Times New Roman" w:cs="Times New Roman"/>
          <w:sz w:val="24"/>
          <w:szCs w:val="24"/>
        </w:rPr>
        <w:t>preferences</w:t>
      </w:r>
      <w:r>
        <w:rPr>
          <w:rFonts w:ascii="Times New Roman" w:hAnsi="Times New Roman" w:cs="Times New Roman"/>
          <w:sz w:val="24"/>
          <w:szCs w:val="24"/>
        </w:rPr>
        <w:t>. In accommodating to clients’ unique characteristics, culture, and preferences, evidence-based-practice requires some degree of developing a “new therapy for each client in collaboration with that client” (Norcross and Cooper, 2021, p. 6).</w:t>
      </w:r>
    </w:p>
    <w:p w:rsidR="00484C0C" w:rsidRDefault="00484C0C" w:rsidP="00484C0C">
      <w:pPr>
        <w:rPr>
          <w:rFonts w:ascii="Times New Roman" w:hAnsi="Times New Roman" w:cs="Times New Roman"/>
          <w:sz w:val="24"/>
          <w:szCs w:val="24"/>
        </w:rPr>
      </w:pPr>
    </w:p>
    <w:p w:rsidR="00484C0C" w:rsidRDefault="00484C0C" w:rsidP="00484C0C">
      <w:pPr>
        <w:rPr>
          <w:rFonts w:ascii="Times New Roman" w:hAnsi="Times New Roman" w:cs="Times New Roman"/>
          <w:sz w:val="24"/>
          <w:szCs w:val="24"/>
        </w:rPr>
      </w:pPr>
      <w:r>
        <w:rPr>
          <w:rFonts w:ascii="Times New Roman" w:hAnsi="Times New Roman" w:cs="Times New Roman"/>
          <w:sz w:val="24"/>
          <w:szCs w:val="24"/>
        </w:rPr>
        <w:t xml:space="preserve">Despite the controversies associated with psychological research and theories, most clients generally improve while in psychotherapy (American Psychological /Association, 2013). The specific psychotherapy categories or brand names (e.g., psychodynamic, cognitive-behavior therapy, etc.) seem to have less to do with the clients’ success in therapy (American Psychological Association, 2013) than some of the common factors associated </w:t>
      </w:r>
      <w:r w:rsidR="00B71802">
        <w:rPr>
          <w:rFonts w:ascii="Times New Roman" w:hAnsi="Times New Roman" w:cs="Times New Roman"/>
          <w:sz w:val="24"/>
          <w:szCs w:val="24"/>
        </w:rPr>
        <w:t xml:space="preserve">with </w:t>
      </w:r>
      <w:r>
        <w:rPr>
          <w:rFonts w:ascii="Times New Roman" w:hAnsi="Times New Roman" w:cs="Times New Roman"/>
          <w:sz w:val="24"/>
          <w:szCs w:val="24"/>
        </w:rPr>
        <w:t>most psychological treatment approaches, especially the therapeutic alliance.</w:t>
      </w:r>
    </w:p>
    <w:p w:rsidR="00484C0C" w:rsidRDefault="00484C0C" w:rsidP="00484C0C">
      <w:pPr>
        <w:rPr>
          <w:rFonts w:ascii="Times New Roman" w:hAnsi="Times New Roman" w:cs="Times New Roman"/>
          <w:sz w:val="24"/>
          <w:szCs w:val="24"/>
        </w:rPr>
      </w:pPr>
    </w:p>
    <w:p w:rsidR="00484C0C" w:rsidRDefault="00484C0C" w:rsidP="00484C0C">
      <w:pPr>
        <w:rPr>
          <w:rFonts w:ascii="Times New Roman" w:hAnsi="Times New Roman" w:cs="Times New Roman"/>
          <w:sz w:val="24"/>
          <w:szCs w:val="24"/>
        </w:rPr>
      </w:pPr>
    </w:p>
    <w:p w:rsidR="00484C0C" w:rsidRDefault="00484C0C" w:rsidP="00484C0C">
      <w:pPr>
        <w:jc w:val="center"/>
        <w:rPr>
          <w:rFonts w:ascii="Times New Roman" w:hAnsi="Times New Roman" w:cs="Times New Roman"/>
          <w:sz w:val="24"/>
          <w:szCs w:val="24"/>
        </w:rPr>
      </w:pPr>
      <w:r>
        <w:rPr>
          <w:rFonts w:ascii="Times New Roman" w:hAnsi="Times New Roman" w:cs="Times New Roman"/>
          <w:sz w:val="24"/>
          <w:szCs w:val="24"/>
        </w:rPr>
        <w:t>References</w:t>
      </w:r>
    </w:p>
    <w:p w:rsidR="00484C0C" w:rsidRDefault="00484C0C" w:rsidP="00484C0C">
      <w:pPr>
        <w:ind w:left="720" w:hanging="720"/>
        <w:rPr>
          <w:rFonts w:ascii="Times New Roman" w:hAnsi="Times New Roman" w:cs="Times New Roman"/>
          <w:sz w:val="24"/>
          <w:szCs w:val="24"/>
        </w:rPr>
      </w:pPr>
      <w:proofErr w:type="gramStart"/>
      <w:r w:rsidRPr="0037384D">
        <w:rPr>
          <w:rFonts w:ascii="Times New Roman" w:hAnsi="Times New Roman" w:cs="Times New Roman"/>
          <w:sz w:val="24"/>
          <w:szCs w:val="24"/>
        </w:rPr>
        <w:t>American Psychological Association.</w:t>
      </w:r>
      <w:proofErr w:type="gramEnd"/>
      <w:r w:rsidRPr="0037384D">
        <w:rPr>
          <w:rFonts w:ascii="Times New Roman" w:hAnsi="Times New Roman" w:cs="Times New Roman"/>
          <w:sz w:val="24"/>
          <w:szCs w:val="24"/>
        </w:rPr>
        <w:t xml:space="preserve"> </w:t>
      </w:r>
      <w:proofErr w:type="gramStart"/>
      <w:r w:rsidRPr="0037384D">
        <w:rPr>
          <w:rFonts w:ascii="Times New Roman" w:hAnsi="Times New Roman" w:cs="Times New Roman"/>
          <w:sz w:val="24"/>
          <w:szCs w:val="24"/>
        </w:rPr>
        <w:t>(2013). Recognition of psychotherapy effectiveness.</w:t>
      </w:r>
      <w:proofErr w:type="gramEnd"/>
      <w:r w:rsidRPr="0037384D">
        <w:rPr>
          <w:rFonts w:ascii="Times New Roman" w:hAnsi="Times New Roman" w:cs="Times New Roman"/>
          <w:sz w:val="24"/>
          <w:szCs w:val="24"/>
        </w:rPr>
        <w:t xml:space="preserve"> </w:t>
      </w:r>
      <w:r w:rsidRPr="0037384D">
        <w:rPr>
          <w:rFonts w:ascii="Times New Roman" w:hAnsi="Times New Roman" w:cs="Times New Roman"/>
          <w:i/>
          <w:iCs/>
          <w:sz w:val="24"/>
          <w:szCs w:val="24"/>
        </w:rPr>
        <w:t>Psychotherapy, 50</w:t>
      </w:r>
      <w:r w:rsidRPr="0037384D">
        <w:rPr>
          <w:rFonts w:ascii="Times New Roman" w:hAnsi="Times New Roman" w:cs="Times New Roman"/>
          <w:sz w:val="24"/>
          <w:szCs w:val="24"/>
        </w:rPr>
        <w:t xml:space="preserve">(1), 102–109. </w:t>
      </w:r>
      <w:hyperlink r:id="rId11" w:history="1">
        <w:r w:rsidRPr="001122E1">
          <w:rPr>
            <w:rStyle w:val="Hyperlink"/>
            <w:rFonts w:ascii="Times New Roman" w:hAnsi="Times New Roman" w:cs="Times New Roman"/>
            <w:sz w:val="24"/>
            <w:szCs w:val="24"/>
          </w:rPr>
          <w:t>https://doi.org/10.1037/a0030276</w:t>
        </w:r>
      </w:hyperlink>
      <w:r>
        <w:rPr>
          <w:rFonts w:ascii="Times New Roman" w:hAnsi="Times New Roman" w:cs="Times New Roman"/>
          <w:sz w:val="24"/>
          <w:szCs w:val="24"/>
        </w:rPr>
        <w:t xml:space="preserve"> </w:t>
      </w:r>
    </w:p>
    <w:p w:rsidR="00484C0C" w:rsidRDefault="00484C0C" w:rsidP="00484C0C">
      <w:pPr>
        <w:ind w:left="720" w:hanging="720"/>
        <w:rPr>
          <w:rFonts w:ascii="Times New Roman" w:hAnsi="Times New Roman" w:cs="Times New Roman"/>
          <w:sz w:val="24"/>
          <w:szCs w:val="24"/>
        </w:rPr>
      </w:pPr>
      <w:proofErr w:type="gramStart"/>
      <w:r>
        <w:rPr>
          <w:rFonts w:ascii="Times New Roman" w:hAnsi="Times New Roman" w:cs="Times New Roman"/>
          <w:sz w:val="24"/>
          <w:szCs w:val="24"/>
        </w:rPr>
        <w:t>APA</w:t>
      </w:r>
      <w:r w:rsidRPr="001A17DF">
        <w:rPr>
          <w:rFonts w:ascii="Times New Roman" w:hAnsi="Times New Roman" w:cs="Times New Roman"/>
          <w:sz w:val="24"/>
          <w:szCs w:val="24"/>
        </w:rPr>
        <w:t xml:space="preserve"> Presidential Task Force on Evidence-Based Practice.</w:t>
      </w:r>
      <w:proofErr w:type="gramEnd"/>
      <w:r w:rsidRPr="001A17DF">
        <w:rPr>
          <w:rFonts w:ascii="Times New Roman" w:hAnsi="Times New Roman" w:cs="Times New Roman"/>
          <w:sz w:val="24"/>
          <w:szCs w:val="24"/>
        </w:rPr>
        <w:t xml:space="preserve"> </w:t>
      </w:r>
      <w:proofErr w:type="gramStart"/>
      <w:r w:rsidRPr="001A17DF">
        <w:rPr>
          <w:rFonts w:ascii="Times New Roman" w:hAnsi="Times New Roman" w:cs="Times New Roman"/>
          <w:sz w:val="24"/>
          <w:szCs w:val="24"/>
        </w:rPr>
        <w:t>(2006). Evidence-based practice in psychology.</w:t>
      </w:r>
      <w:proofErr w:type="gramEnd"/>
      <w:r w:rsidRPr="001A17DF">
        <w:rPr>
          <w:rFonts w:ascii="Times New Roman" w:hAnsi="Times New Roman" w:cs="Times New Roman"/>
          <w:sz w:val="24"/>
          <w:szCs w:val="24"/>
        </w:rPr>
        <w:t xml:space="preserve"> </w:t>
      </w:r>
      <w:r w:rsidRPr="001A17DF">
        <w:rPr>
          <w:rFonts w:ascii="Times New Roman" w:hAnsi="Times New Roman" w:cs="Times New Roman"/>
          <w:i/>
          <w:iCs/>
          <w:sz w:val="24"/>
          <w:szCs w:val="24"/>
        </w:rPr>
        <w:t>American Psychologist, 61</w:t>
      </w:r>
      <w:r w:rsidRPr="001A17DF">
        <w:rPr>
          <w:rFonts w:ascii="Times New Roman" w:hAnsi="Times New Roman" w:cs="Times New Roman"/>
          <w:sz w:val="24"/>
          <w:szCs w:val="24"/>
        </w:rPr>
        <w:t xml:space="preserve">(4), 271–285. </w:t>
      </w:r>
      <w:hyperlink r:id="rId12" w:history="1">
        <w:r w:rsidRPr="001122E1">
          <w:rPr>
            <w:rStyle w:val="Hyperlink"/>
            <w:rFonts w:ascii="Times New Roman" w:hAnsi="Times New Roman" w:cs="Times New Roman"/>
            <w:sz w:val="24"/>
            <w:szCs w:val="24"/>
          </w:rPr>
          <w:t>https://doi.org/10.1037/0003-066X.61.4.271</w:t>
        </w:r>
      </w:hyperlink>
      <w:r>
        <w:rPr>
          <w:rFonts w:ascii="Times New Roman" w:hAnsi="Times New Roman" w:cs="Times New Roman"/>
          <w:sz w:val="24"/>
          <w:szCs w:val="24"/>
        </w:rPr>
        <w:t xml:space="preserve"> </w:t>
      </w:r>
      <w:r w:rsidRPr="001A17DF">
        <w:rPr>
          <w:rFonts w:ascii="Times New Roman" w:hAnsi="Times New Roman" w:cs="Times New Roman"/>
          <w:sz w:val="24"/>
          <w:szCs w:val="24"/>
        </w:rPr>
        <w:t xml:space="preserve">    </w:t>
      </w:r>
    </w:p>
    <w:p w:rsidR="00484C0C" w:rsidRDefault="00484C0C" w:rsidP="00484C0C">
      <w:pPr>
        <w:ind w:left="720" w:hanging="720"/>
        <w:rPr>
          <w:rFonts w:ascii="Times New Roman" w:hAnsi="Times New Roman" w:cs="Times New Roman"/>
          <w:sz w:val="24"/>
          <w:szCs w:val="24"/>
        </w:rPr>
      </w:pPr>
      <w:proofErr w:type="gramStart"/>
      <w:r w:rsidRPr="00CE2CA5">
        <w:rPr>
          <w:rFonts w:ascii="Times New Roman" w:hAnsi="Times New Roman" w:cs="Times New Roman"/>
          <w:sz w:val="24"/>
          <w:szCs w:val="24"/>
        </w:rPr>
        <w:t xml:space="preserve">Coyne, J. C., &amp; </w:t>
      </w:r>
      <w:proofErr w:type="spellStart"/>
      <w:r w:rsidRPr="00CE2CA5">
        <w:rPr>
          <w:rFonts w:ascii="Times New Roman" w:hAnsi="Times New Roman" w:cs="Times New Roman"/>
          <w:sz w:val="24"/>
          <w:szCs w:val="24"/>
        </w:rPr>
        <w:t>Kok</w:t>
      </w:r>
      <w:proofErr w:type="spellEnd"/>
      <w:r w:rsidRPr="00CE2CA5">
        <w:rPr>
          <w:rFonts w:ascii="Times New Roman" w:hAnsi="Times New Roman" w:cs="Times New Roman"/>
          <w:sz w:val="24"/>
          <w:szCs w:val="24"/>
        </w:rPr>
        <w:t>, R. N. (2014).</w:t>
      </w:r>
      <w:proofErr w:type="gramEnd"/>
      <w:r w:rsidRPr="00CE2CA5">
        <w:rPr>
          <w:rFonts w:ascii="Times New Roman" w:hAnsi="Times New Roman" w:cs="Times New Roman"/>
          <w:sz w:val="24"/>
          <w:szCs w:val="24"/>
        </w:rPr>
        <w:t xml:space="preserve"> </w:t>
      </w:r>
      <w:proofErr w:type="gramStart"/>
      <w:r w:rsidRPr="00CE2CA5">
        <w:rPr>
          <w:rFonts w:ascii="Times New Roman" w:hAnsi="Times New Roman" w:cs="Times New Roman"/>
          <w:sz w:val="24"/>
          <w:szCs w:val="24"/>
        </w:rPr>
        <w:t>Salvaging psychotherapy research: A manifesto.</w:t>
      </w:r>
      <w:proofErr w:type="gramEnd"/>
      <w:r w:rsidRPr="00CE2CA5">
        <w:rPr>
          <w:rFonts w:ascii="Times New Roman" w:hAnsi="Times New Roman" w:cs="Times New Roman"/>
          <w:sz w:val="24"/>
          <w:szCs w:val="24"/>
        </w:rPr>
        <w:t xml:space="preserve"> </w:t>
      </w:r>
      <w:r w:rsidRPr="00CE2CA5">
        <w:rPr>
          <w:rFonts w:ascii="Times New Roman" w:hAnsi="Times New Roman" w:cs="Times New Roman"/>
          <w:i/>
          <w:iCs/>
          <w:sz w:val="24"/>
          <w:szCs w:val="24"/>
        </w:rPr>
        <w:t>Journal of</w:t>
      </w:r>
      <w:r w:rsidRPr="00CE2CA5">
        <w:rPr>
          <w:rFonts w:ascii="Times New Roman" w:hAnsi="Times New Roman" w:cs="Times New Roman"/>
          <w:sz w:val="24"/>
          <w:szCs w:val="24"/>
        </w:rPr>
        <w:t xml:space="preserve"> </w:t>
      </w:r>
      <w:r w:rsidRPr="00CE2CA5">
        <w:rPr>
          <w:rFonts w:ascii="Times New Roman" w:hAnsi="Times New Roman" w:cs="Times New Roman"/>
          <w:i/>
          <w:iCs/>
          <w:sz w:val="24"/>
          <w:szCs w:val="24"/>
        </w:rPr>
        <w:t>Evidence-Based Psychotherapies, 14</w:t>
      </w:r>
      <w:r w:rsidRPr="00CE2CA5">
        <w:rPr>
          <w:rFonts w:ascii="Times New Roman" w:hAnsi="Times New Roman" w:cs="Times New Roman"/>
          <w:sz w:val="24"/>
          <w:szCs w:val="24"/>
        </w:rPr>
        <w:t>(2), 105–124.</w:t>
      </w:r>
    </w:p>
    <w:p w:rsidR="00484C0C" w:rsidRDefault="00484C0C" w:rsidP="00484C0C">
      <w:pPr>
        <w:ind w:left="720" w:hanging="720"/>
        <w:rPr>
          <w:rFonts w:ascii="Times New Roman" w:hAnsi="Times New Roman" w:cs="Times New Roman"/>
          <w:sz w:val="24"/>
          <w:szCs w:val="24"/>
        </w:rPr>
      </w:pPr>
      <w:proofErr w:type="gramStart"/>
      <w:r w:rsidRPr="00D071D7">
        <w:rPr>
          <w:rFonts w:ascii="Times New Roman" w:hAnsi="Times New Roman" w:cs="Times New Roman"/>
          <w:sz w:val="24"/>
          <w:szCs w:val="24"/>
        </w:rPr>
        <w:t xml:space="preserve">Hillary, F. G., &amp; </w:t>
      </w:r>
      <w:proofErr w:type="spellStart"/>
      <w:r w:rsidRPr="00D071D7">
        <w:rPr>
          <w:rFonts w:ascii="Times New Roman" w:hAnsi="Times New Roman" w:cs="Times New Roman"/>
          <w:sz w:val="24"/>
          <w:szCs w:val="24"/>
        </w:rPr>
        <w:t>Medaglia</w:t>
      </w:r>
      <w:proofErr w:type="spellEnd"/>
      <w:r w:rsidRPr="00D071D7">
        <w:rPr>
          <w:rFonts w:ascii="Times New Roman" w:hAnsi="Times New Roman" w:cs="Times New Roman"/>
          <w:sz w:val="24"/>
          <w:szCs w:val="24"/>
        </w:rPr>
        <w:t>, J. D. (2020).</w:t>
      </w:r>
      <w:proofErr w:type="gramEnd"/>
      <w:r w:rsidRPr="00D071D7">
        <w:rPr>
          <w:rFonts w:ascii="Times New Roman" w:hAnsi="Times New Roman" w:cs="Times New Roman"/>
          <w:sz w:val="24"/>
          <w:szCs w:val="24"/>
        </w:rPr>
        <w:t xml:space="preserve"> What the replication crisis means for intervention science. </w:t>
      </w:r>
      <w:r w:rsidRPr="00D071D7">
        <w:rPr>
          <w:rFonts w:ascii="Times New Roman" w:hAnsi="Times New Roman" w:cs="Times New Roman"/>
          <w:i/>
          <w:iCs/>
          <w:sz w:val="24"/>
          <w:szCs w:val="24"/>
        </w:rPr>
        <w:t>International Journal of Psychophysiology, 154</w:t>
      </w:r>
      <w:r w:rsidRPr="00D071D7">
        <w:rPr>
          <w:rFonts w:ascii="Times New Roman" w:hAnsi="Times New Roman" w:cs="Times New Roman"/>
          <w:sz w:val="24"/>
          <w:szCs w:val="24"/>
        </w:rPr>
        <w:t xml:space="preserve">, 3–5. </w:t>
      </w:r>
      <w:hyperlink r:id="rId13" w:history="1">
        <w:r w:rsidRPr="001122E1">
          <w:rPr>
            <w:rStyle w:val="Hyperlink"/>
            <w:rFonts w:ascii="Times New Roman" w:hAnsi="Times New Roman" w:cs="Times New Roman"/>
            <w:sz w:val="24"/>
            <w:szCs w:val="24"/>
          </w:rPr>
          <w:t>https://doi.org/10.1016/j.ijpsycho.2019.05.006</w:t>
        </w:r>
      </w:hyperlink>
      <w:r>
        <w:rPr>
          <w:rFonts w:ascii="Times New Roman" w:hAnsi="Times New Roman" w:cs="Times New Roman"/>
          <w:sz w:val="24"/>
          <w:szCs w:val="24"/>
        </w:rPr>
        <w:t xml:space="preserve"> </w:t>
      </w:r>
    </w:p>
    <w:p w:rsidR="00484C0C" w:rsidRDefault="00484C0C" w:rsidP="00484C0C">
      <w:pPr>
        <w:ind w:left="720" w:hanging="720"/>
        <w:rPr>
          <w:rFonts w:ascii="Times New Roman" w:hAnsi="Times New Roman" w:cs="Times New Roman"/>
          <w:sz w:val="24"/>
          <w:szCs w:val="24"/>
        </w:rPr>
      </w:pPr>
      <w:r w:rsidRPr="0015014F">
        <w:rPr>
          <w:rFonts w:ascii="Times New Roman" w:hAnsi="Times New Roman" w:cs="Times New Roman"/>
          <w:sz w:val="24"/>
          <w:szCs w:val="24"/>
        </w:rPr>
        <w:lastRenderedPageBreak/>
        <w:t xml:space="preserve">Ioannidis, J. (2005). Why most published research findings are false. </w:t>
      </w:r>
      <w:proofErr w:type="gramStart"/>
      <w:r w:rsidRPr="0015014F">
        <w:rPr>
          <w:rFonts w:ascii="Times New Roman" w:hAnsi="Times New Roman" w:cs="Times New Roman"/>
          <w:i/>
          <w:iCs/>
          <w:sz w:val="24"/>
          <w:szCs w:val="24"/>
        </w:rPr>
        <w:t>PLOS Medicine, 2</w:t>
      </w:r>
      <w:r w:rsidRPr="0015014F">
        <w:rPr>
          <w:rFonts w:ascii="Times New Roman" w:hAnsi="Times New Roman" w:cs="Times New Roman"/>
          <w:sz w:val="24"/>
          <w:szCs w:val="24"/>
        </w:rPr>
        <w:t>(8), Article</w:t>
      </w:r>
      <w:r>
        <w:rPr>
          <w:rFonts w:ascii="Times New Roman" w:hAnsi="Times New Roman" w:cs="Times New Roman"/>
          <w:sz w:val="24"/>
          <w:szCs w:val="24"/>
        </w:rPr>
        <w:t xml:space="preserve"> </w:t>
      </w:r>
      <w:r w:rsidRPr="0015014F">
        <w:rPr>
          <w:rFonts w:ascii="Times New Roman" w:hAnsi="Times New Roman" w:cs="Times New Roman"/>
          <w:sz w:val="24"/>
          <w:szCs w:val="24"/>
        </w:rPr>
        <w:t>e124.</w:t>
      </w:r>
      <w:proofErr w:type="gramEnd"/>
      <w:r w:rsidRPr="0015014F">
        <w:rPr>
          <w:rFonts w:ascii="Times New Roman" w:hAnsi="Times New Roman" w:cs="Times New Roman"/>
          <w:sz w:val="24"/>
          <w:szCs w:val="24"/>
        </w:rPr>
        <w:t xml:space="preserve"> </w:t>
      </w:r>
      <w:hyperlink r:id="rId14" w:history="1">
        <w:r w:rsidRPr="001122E1">
          <w:rPr>
            <w:rStyle w:val="Hyperlink"/>
            <w:rFonts w:ascii="Times New Roman" w:hAnsi="Times New Roman" w:cs="Times New Roman"/>
            <w:sz w:val="24"/>
            <w:szCs w:val="24"/>
          </w:rPr>
          <w:t>https://doi.org/10.1371/journal.pmed.0020124</w:t>
        </w:r>
      </w:hyperlink>
      <w:r>
        <w:rPr>
          <w:rFonts w:ascii="Times New Roman" w:hAnsi="Times New Roman" w:cs="Times New Roman"/>
          <w:sz w:val="24"/>
          <w:szCs w:val="24"/>
        </w:rPr>
        <w:t xml:space="preserve"> </w:t>
      </w:r>
    </w:p>
    <w:p w:rsidR="00484C0C" w:rsidRDefault="00484C0C" w:rsidP="00484C0C">
      <w:pPr>
        <w:ind w:left="720" w:hanging="720"/>
        <w:rPr>
          <w:rFonts w:ascii="Times New Roman" w:hAnsi="Times New Roman" w:cs="Times New Roman"/>
          <w:sz w:val="24"/>
          <w:szCs w:val="24"/>
        </w:rPr>
      </w:pPr>
      <w:proofErr w:type="spellStart"/>
      <w:r w:rsidRPr="00B119F8">
        <w:rPr>
          <w:rFonts w:ascii="Times New Roman" w:hAnsi="Times New Roman" w:cs="Times New Roman"/>
          <w:sz w:val="24"/>
          <w:szCs w:val="24"/>
        </w:rPr>
        <w:t>Kinsler</w:t>
      </w:r>
      <w:proofErr w:type="spellEnd"/>
      <w:r w:rsidRPr="00B119F8">
        <w:rPr>
          <w:rFonts w:ascii="Times New Roman" w:hAnsi="Times New Roman" w:cs="Times New Roman"/>
          <w:sz w:val="24"/>
          <w:szCs w:val="24"/>
        </w:rPr>
        <w:t xml:space="preserve">, P. J. (2014). Relationships </w:t>
      </w:r>
      <w:proofErr w:type="spellStart"/>
      <w:r w:rsidRPr="00B119F8">
        <w:rPr>
          <w:rFonts w:ascii="Times New Roman" w:hAnsi="Times New Roman" w:cs="Times New Roman"/>
          <w:sz w:val="24"/>
          <w:szCs w:val="24"/>
        </w:rPr>
        <w:t>redux</w:t>
      </w:r>
      <w:proofErr w:type="spellEnd"/>
      <w:r w:rsidRPr="00B119F8">
        <w:rPr>
          <w:rFonts w:ascii="Times New Roman" w:hAnsi="Times New Roman" w:cs="Times New Roman"/>
          <w:sz w:val="24"/>
          <w:szCs w:val="24"/>
        </w:rPr>
        <w:t xml:space="preserve">: Evidence-based relationships. </w:t>
      </w:r>
      <w:r w:rsidRPr="00B119F8">
        <w:rPr>
          <w:rFonts w:ascii="Times New Roman" w:hAnsi="Times New Roman" w:cs="Times New Roman"/>
          <w:i/>
          <w:iCs/>
          <w:sz w:val="24"/>
          <w:szCs w:val="24"/>
        </w:rPr>
        <w:t>Journal of Trauma &amp; Dissociation, 15</w:t>
      </w:r>
      <w:r w:rsidRPr="00B119F8">
        <w:rPr>
          <w:rFonts w:ascii="Times New Roman" w:hAnsi="Times New Roman" w:cs="Times New Roman"/>
          <w:sz w:val="24"/>
          <w:szCs w:val="24"/>
        </w:rPr>
        <w:t xml:space="preserve">, 1–5, </w:t>
      </w:r>
      <w:hyperlink r:id="rId15" w:history="1">
        <w:r w:rsidRPr="001122E1">
          <w:rPr>
            <w:rStyle w:val="Hyperlink"/>
            <w:rFonts w:ascii="Times New Roman" w:hAnsi="Times New Roman" w:cs="Times New Roman"/>
            <w:sz w:val="24"/>
            <w:szCs w:val="24"/>
          </w:rPr>
          <w:t>https://doi.org/10.1080/15299732.2013.852420</w:t>
        </w:r>
      </w:hyperlink>
      <w:r>
        <w:rPr>
          <w:rFonts w:ascii="Times New Roman" w:hAnsi="Times New Roman" w:cs="Times New Roman"/>
          <w:sz w:val="24"/>
          <w:szCs w:val="24"/>
        </w:rPr>
        <w:t xml:space="preserve"> </w:t>
      </w:r>
    </w:p>
    <w:p w:rsidR="00484C0C" w:rsidRDefault="00484C0C" w:rsidP="00484C0C">
      <w:pPr>
        <w:ind w:left="720" w:hanging="720"/>
        <w:rPr>
          <w:rFonts w:ascii="Times New Roman" w:hAnsi="Times New Roman" w:cs="Times New Roman"/>
          <w:sz w:val="24"/>
          <w:szCs w:val="24"/>
        </w:rPr>
      </w:pPr>
      <w:proofErr w:type="spellStart"/>
      <w:proofErr w:type="gramStart"/>
      <w:r w:rsidRPr="001A17DF">
        <w:rPr>
          <w:rFonts w:ascii="Times New Roman" w:hAnsi="Times New Roman" w:cs="Times New Roman"/>
          <w:sz w:val="24"/>
          <w:szCs w:val="24"/>
        </w:rPr>
        <w:t>Laska</w:t>
      </w:r>
      <w:proofErr w:type="spellEnd"/>
      <w:r w:rsidRPr="001A17DF">
        <w:rPr>
          <w:rFonts w:ascii="Times New Roman" w:hAnsi="Times New Roman" w:cs="Times New Roman"/>
          <w:sz w:val="24"/>
          <w:szCs w:val="24"/>
        </w:rPr>
        <w:t xml:space="preserve">, K. M., </w:t>
      </w:r>
      <w:proofErr w:type="spellStart"/>
      <w:r w:rsidRPr="001A17DF">
        <w:rPr>
          <w:rFonts w:ascii="Times New Roman" w:hAnsi="Times New Roman" w:cs="Times New Roman"/>
          <w:sz w:val="24"/>
          <w:szCs w:val="24"/>
        </w:rPr>
        <w:t>Gurman</w:t>
      </w:r>
      <w:proofErr w:type="spellEnd"/>
      <w:r w:rsidRPr="001A17DF">
        <w:rPr>
          <w:rFonts w:ascii="Times New Roman" w:hAnsi="Times New Roman" w:cs="Times New Roman"/>
          <w:sz w:val="24"/>
          <w:szCs w:val="24"/>
        </w:rPr>
        <w:t xml:space="preserve">, A. S., &amp; </w:t>
      </w:r>
      <w:proofErr w:type="spellStart"/>
      <w:r w:rsidRPr="001A17DF">
        <w:rPr>
          <w:rFonts w:ascii="Times New Roman" w:hAnsi="Times New Roman" w:cs="Times New Roman"/>
          <w:sz w:val="24"/>
          <w:szCs w:val="24"/>
        </w:rPr>
        <w:t>Wampold</w:t>
      </w:r>
      <w:proofErr w:type="spellEnd"/>
      <w:r w:rsidRPr="001A17DF">
        <w:rPr>
          <w:rFonts w:ascii="Times New Roman" w:hAnsi="Times New Roman" w:cs="Times New Roman"/>
          <w:sz w:val="24"/>
          <w:szCs w:val="24"/>
        </w:rPr>
        <w:t>, B. E. (2014).</w:t>
      </w:r>
      <w:proofErr w:type="gramEnd"/>
      <w:r w:rsidRPr="001A17DF">
        <w:rPr>
          <w:rFonts w:ascii="Times New Roman" w:hAnsi="Times New Roman" w:cs="Times New Roman"/>
          <w:sz w:val="24"/>
          <w:szCs w:val="24"/>
        </w:rPr>
        <w:t xml:space="preserve"> </w:t>
      </w:r>
      <w:proofErr w:type="gramStart"/>
      <w:r w:rsidRPr="001A17DF">
        <w:rPr>
          <w:rFonts w:ascii="Times New Roman" w:hAnsi="Times New Roman" w:cs="Times New Roman"/>
          <w:sz w:val="24"/>
          <w:szCs w:val="24"/>
        </w:rPr>
        <w:t>Expanding the lens of evidence-based practice in psychotherapy: A common factors perspective.</w:t>
      </w:r>
      <w:proofErr w:type="gramEnd"/>
      <w:r w:rsidRPr="001A17DF">
        <w:rPr>
          <w:rFonts w:ascii="Times New Roman" w:hAnsi="Times New Roman" w:cs="Times New Roman"/>
          <w:sz w:val="24"/>
          <w:szCs w:val="24"/>
        </w:rPr>
        <w:t xml:space="preserve"> </w:t>
      </w:r>
      <w:r w:rsidRPr="00484673">
        <w:rPr>
          <w:rFonts w:ascii="Times New Roman" w:hAnsi="Times New Roman" w:cs="Times New Roman"/>
          <w:i/>
          <w:iCs/>
          <w:sz w:val="24"/>
          <w:szCs w:val="24"/>
        </w:rPr>
        <w:t>Psychotherapy, 51</w:t>
      </w:r>
      <w:r w:rsidRPr="001A17DF">
        <w:rPr>
          <w:rFonts w:ascii="Times New Roman" w:hAnsi="Times New Roman" w:cs="Times New Roman"/>
          <w:sz w:val="24"/>
          <w:szCs w:val="24"/>
        </w:rPr>
        <w:t xml:space="preserve">(4), 467–481. </w:t>
      </w:r>
      <w:hyperlink r:id="rId16" w:history="1">
        <w:r w:rsidRPr="001122E1">
          <w:rPr>
            <w:rStyle w:val="Hyperlink"/>
            <w:rFonts w:ascii="Times New Roman" w:hAnsi="Times New Roman" w:cs="Times New Roman"/>
            <w:sz w:val="24"/>
            <w:szCs w:val="24"/>
          </w:rPr>
          <w:t>https://doi.org/10.1037/a0034332</w:t>
        </w:r>
      </w:hyperlink>
      <w:r>
        <w:rPr>
          <w:rFonts w:ascii="Times New Roman" w:hAnsi="Times New Roman" w:cs="Times New Roman"/>
          <w:sz w:val="24"/>
          <w:szCs w:val="24"/>
        </w:rPr>
        <w:t xml:space="preserve"> </w:t>
      </w:r>
      <w:r w:rsidRPr="001A17DF">
        <w:rPr>
          <w:rFonts w:ascii="Times New Roman" w:hAnsi="Times New Roman" w:cs="Times New Roman"/>
          <w:sz w:val="24"/>
          <w:szCs w:val="24"/>
        </w:rPr>
        <w:t xml:space="preserve">    </w:t>
      </w:r>
    </w:p>
    <w:p w:rsidR="00484C0C" w:rsidRDefault="00484C0C" w:rsidP="00484C0C">
      <w:pPr>
        <w:ind w:left="720" w:hanging="720"/>
        <w:rPr>
          <w:rFonts w:ascii="Times New Roman" w:hAnsi="Times New Roman" w:cs="Times New Roman"/>
          <w:sz w:val="24"/>
          <w:szCs w:val="24"/>
        </w:rPr>
      </w:pPr>
      <w:proofErr w:type="spellStart"/>
      <w:r w:rsidRPr="003407C1">
        <w:rPr>
          <w:rFonts w:ascii="Times New Roman" w:hAnsi="Times New Roman" w:cs="Times New Roman"/>
          <w:sz w:val="24"/>
          <w:szCs w:val="24"/>
        </w:rPr>
        <w:t>Munder</w:t>
      </w:r>
      <w:proofErr w:type="spellEnd"/>
      <w:r w:rsidRPr="003407C1">
        <w:rPr>
          <w:rFonts w:ascii="Times New Roman" w:hAnsi="Times New Roman" w:cs="Times New Roman"/>
          <w:sz w:val="24"/>
          <w:szCs w:val="24"/>
        </w:rPr>
        <w:t xml:space="preserve">, T., </w:t>
      </w:r>
      <w:proofErr w:type="spellStart"/>
      <w:r w:rsidRPr="003407C1">
        <w:rPr>
          <w:rFonts w:ascii="Times New Roman" w:hAnsi="Times New Roman" w:cs="Times New Roman"/>
          <w:sz w:val="24"/>
          <w:szCs w:val="24"/>
        </w:rPr>
        <w:t>Gerger</w:t>
      </w:r>
      <w:proofErr w:type="spellEnd"/>
      <w:r w:rsidRPr="003407C1">
        <w:rPr>
          <w:rFonts w:ascii="Times New Roman" w:hAnsi="Times New Roman" w:cs="Times New Roman"/>
          <w:sz w:val="24"/>
          <w:szCs w:val="24"/>
        </w:rPr>
        <w:t xml:space="preserve">, H., </w:t>
      </w:r>
      <w:proofErr w:type="spellStart"/>
      <w:r w:rsidRPr="003407C1">
        <w:rPr>
          <w:rFonts w:ascii="Times New Roman" w:hAnsi="Times New Roman" w:cs="Times New Roman"/>
          <w:sz w:val="24"/>
          <w:szCs w:val="24"/>
        </w:rPr>
        <w:t>Trelle</w:t>
      </w:r>
      <w:proofErr w:type="spellEnd"/>
      <w:r w:rsidRPr="003407C1">
        <w:rPr>
          <w:rFonts w:ascii="Times New Roman" w:hAnsi="Times New Roman" w:cs="Times New Roman"/>
          <w:sz w:val="24"/>
          <w:szCs w:val="24"/>
        </w:rPr>
        <w:t xml:space="preserve">, S., &amp; Barth, J. (2011). </w:t>
      </w:r>
      <w:proofErr w:type="gramStart"/>
      <w:r w:rsidRPr="003407C1">
        <w:rPr>
          <w:rFonts w:ascii="Times New Roman" w:hAnsi="Times New Roman" w:cs="Times New Roman"/>
          <w:sz w:val="24"/>
          <w:szCs w:val="24"/>
        </w:rPr>
        <w:t>Testing the allegiance bias hypothesis: A meta-analysis.</w:t>
      </w:r>
      <w:proofErr w:type="gramEnd"/>
      <w:r w:rsidRPr="003407C1">
        <w:rPr>
          <w:rFonts w:ascii="Times New Roman" w:hAnsi="Times New Roman" w:cs="Times New Roman"/>
          <w:sz w:val="24"/>
          <w:szCs w:val="24"/>
        </w:rPr>
        <w:t xml:space="preserve"> </w:t>
      </w:r>
      <w:r w:rsidRPr="003407C1">
        <w:rPr>
          <w:rFonts w:ascii="Times New Roman" w:hAnsi="Times New Roman" w:cs="Times New Roman"/>
          <w:i/>
          <w:iCs/>
          <w:sz w:val="24"/>
          <w:szCs w:val="24"/>
        </w:rPr>
        <w:t>Psychotherapy Research, 21</w:t>
      </w:r>
      <w:r w:rsidRPr="003407C1">
        <w:rPr>
          <w:rFonts w:ascii="Times New Roman" w:hAnsi="Times New Roman" w:cs="Times New Roman"/>
          <w:sz w:val="24"/>
          <w:szCs w:val="24"/>
        </w:rPr>
        <w:t xml:space="preserve">(6), 670–684. </w:t>
      </w:r>
      <w:hyperlink r:id="rId17" w:history="1">
        <w:r w:rsidRPr="001122E1">
          <w:rPr>
            <w:rStyle w:val="Hyperlink"/>
            <w:rFonts w:ascii="Times New Roman" w:hAnsi="Times New Roman" w:cs="Times New Roman"/>
            <w:sz w:val="24"/>
            <w:szCs w:val="24"/>
          </w:rPr>
          <w:t>https://doi.org/10.1080/10503307.2011.602752</w:t>
        </w:r>
      </w:hyperlink>
      <w:r>
        <w:rPr>
          <w:rFonts w:ascii="Times New Roman" w:hAnsi="Times New Roman" w:cs="Times New Roman"/>
          <w:sz w:val="24"/>
          <w:szCs w:val="24"/>
        </w:rPr>
        <w:t xml:space="preserve"> </w:t>
      </w:r>
    </w:p>
    <w:p w:rsidR="00484C0C" w:rsidRDefault="00484C0C" w:rsidP="00484C0C">
      <w:pPr>
        <w:ind w:left="720" w:hanging="720"/>
        <w:rPr>
          <w:rFonts w:ascii="Times New Roman" w:hAnsi="Times New Roman" w:cs="Times New Roman"/>
          <w:sz w:val="24"/>
          <w:szCs w:val="24"/>
        </w:rPr>
      </w:pPr>
      <w:proofErr w:type="gramStart"/>
      <w:r w:rsidRPr="00531645">
        <w:rPr>
          <w:rFonts w:ascii="Times New Roman" w:hAnsi="Times New Roman" w:cs="Times New Roman"/>
          <w:sz w:val="24"/>
          <w:szCs w:val="24"/>
        </w:rPr>
        <w:t>Norcross, J. C., &amp; Cooper, M. (2021).</w:t>
      </w:r>
      <w:proofErr w:type="gramEnd"/>
      <w:r w:rsidRPr="00531645">
        <w:rPr>
          <w:rFonts w:ascii="Times New Roman" w:hAnsi="Times New Roman" w:cs="Times New Roman"/>
          <w:sz w:val="24"/>
          <w:szCs w:val="24"/>
        </w:rPr>
        <w:t xml:space="preserve"> </w:t>
      </w:r>
      <w:proofErr w:type="gramStart"/>
      <w:r w:rsidRPr="00531645">
        <w:rPr>
          <w:rFonts w:ascii="Times New Roman" w:hAnsi="Times New Roman" w:cs="Times New Roman"/>
          <w:sz w:val="24"/>
          <w:szCs w:val="24"/>
        </w:rPr>
        <w:t>A new psychotherapy for each patient.</w:t>
      </w:r>
      <w:proofErr w:type="gramEnd"/>
      <w:r w:rsidRPr="00531645">
        <w:rPr>
          <w:rFonts w:ascii="Times New Roman" w:hAnsi="Times New Roman" w:cs="Times New Roman"/>
          <w:sz w:val="24"/>
          <w:szCs w:val="24"/>
        </w:rPr>
        <w:t xml:space="preserve"> In J. C. Norcross &amp; M. Cooper, </w:t>
      </w:r>
      <w:r w:rsidRPr="00B62BEB">
        <w:rPr>
          <w:rFonts w:ascii="Times New Roman" w:hAnsi="Times New Roman" w:cs="Times New Roman"/>
          <w:i/>
          <w:iCs/>
          <w:sz w:val="24"/>
          <w:szCs w:val="24"/>
        </w:rPr>
        <w:t>Personalizing psychotherapy: Assessing and accommodating patient preferences</w:t>
      </w:r>
      <w:r w:rsidRPr="00531645">
        <w:rPr>
          <w:rFonts w:ascii="Times New Roman" w:hAnsi="Times New Roman" w:cs="Times New Roman"/>
          <w:sz w:val="24"/>
          <w:szCs w:val="24"/>
        </w:rPr>
        <w:t xml:space="preserve"> (pp. 3–19). </w:t>
      </w:r>
      <w:proofErr w:type="gramStart"/>
      <w:r w:rsidRPr="00531645">
        <w:rPr>
          <w:rFonts w:ascii="Times New Roman" w:hAnsi="Times New Roman" w:cs="Times New Roman"/>
          <w:sz w:val="24"/>
          <w:szCs w:val="24"/>
        </w:rPr>
        <w:t>American Psychological Association.</w:t>
      </w:r>
      <w:proofErr w:type="gramEnd"/>
      <w:r w:rsidRPr="00531645">
        <w:rPr>
          <w:rFonts w:ascii="Times New Roman" w:hAnsi="Times New Roman" w:cs="Times New Roman"/>
          <w:sz w:val="24"/>
          <w:szCs w:val="24"/>
        </w:rPr>
        <w:t xml:space="preserve"> </w:t>
      </w:r>
      <w:hyperlink r:id="rId18" w:history="1">
        <w:r w:rsidRPr="001122E1">
          <w:rPr>
            <w:rStyle w:val="Hyperlink"/>
            <w:rFonts w:ascii="Times New Roman" w:hAnsi="Times New Roman" w:cs="Times New Roman"/>
            <w:sz w:val="24"/>
            <w:szCs w:val="24"/>
          </w:rPr>
          <w:t>https://doi.org/10.1037/0000221-001</w:t>
        </w:r>
      </w:hyperlink>
      <w:r>
        <w:rPr>
          <w:rFonts w:ascii="Times New Roman" w:hAnsi="Times New Roman" w:cs="Times New Roman"/>
          <w:sz w:val="24"/>
          <w:szCs w:val="24"/>
        </w:rPr>
        <w:t xml:space="preserve"> </w:t>
      </w:r>
      <w:r w:rsidRPr="00531645">
        <w:rPr>
          <w:rFonts w:ascii="Times New Roman" w:hAnsi="Times New Roman" w:cs="Times New Roman"/>
          <w:sz w:val="24"/>
          <w:szCs w:val="24"/>
        </w:rPr>
        <w:t xml:space="preserve">  </w:t>
      </w:r>
    </w:p>
    <w:p w:rsidR="00484C0C" w:rsidRDefault="00484C0C" w:rsidP="00484C0C">
      <w:pPr>
        <w:ind w:left="720" w:hanging="720"/>
        <w:rPr>
          <w:rFonts w:ascii="Times New Roman" w:hAnsi="Times New Roman" w:cs="Times New Roman"/>
          <w:sz w:val="24"/>
          <w:szCs w:val="24"/>
        </w:rPr>
      </w:pPr>
      <w:r w:rsidRPr="00614858">
        <w:rPr>
          <w:rFonts w:ascii="Times New Roman" w:hAnsi="Times New Roman" w:cs="Times New Roman"/>
          <w:sz w:val="24"/>
          <w:szCs w:val="24"/>
        </w:rPr>
        <w:t xml:space="preserve">Open Science Collaboration. (2015, Aug 28). </w:t>
      </w:r>
      <w:proofErr w:type="gramStart"/>
      <w:r w:rsidRPr="00614858">
        <w:rPr>
          <w:rFonts w:ascii="Times New Roman" w:hAnsi="Times New Roman" w:cs="Times New Roman"/>
          <w:sz w:val="24"/>
          <w:szCs w:val="24"/>
        </w:rPr>
        <w:t>Estimating the reproducibility of psychological science.</w:t>
      </w:r>
      <w:proofErr w:type="gramEnd"/>
      <w:r w:rsidRPr="00614858">
        <w:rPr>
          <w:rFonts w:ascii="Times New Roman" w:hAnsi="Times New Roman" w:cs="Times New Roman"/>
          <w:sz w:val="24"/>
          <w:szCs w:val="24"/>
        </w:rPr>
        <w:t xml:space="preserve"> </w:t>
      </w:r>
      <w:r w:rsidRPr="00614858">
        <w:rPr>
          <w:rFonts w:ascii="Times New Roman" w:hAnsi="Times New Roman" w:cs="Times New Roman"/>
          <w:i/>
          <w:iCs/>
          <w:sz w:val="24"/>
          <w:szCs w:val="24"/>
        </w:rPr>
        <w:t>Science, 349</w:t>
      </w:r>
      <w:r w:rsidRPr="00614858">
        <w:rPr>
          <w:rFonts w:ascii="Times New Roman" w:hAnsi="Times New Roman" w:cs="Times New Roman"/>
          <w:sz w:val="24"/>
          <w:szCs w:val="24"/>
        </w:rPr>
        <w:t>(6251), 1–8. http//dx.doi.org/10.1126/science.aac4716</w:t>
      </w:r>
      <w:r>
        <w:rPr>
          <w:rFonts w:ascii="Times New Roman" w:hAnsi="Times New Roman" w:cs="Times New Roman"/>
          <w:sz w:val="24"/>
          <w:szCs w:val="24"/>
        </w:rPr>
        <w:t xml:space="preserve">  </w:t>
      </w:r>
      <w:r w:rsidRPr="00614858">
        <w:rPr>
          <w:rFonts w:ascii="Times New Roman" w:hAnsi="Times New Roman" w:cs="Times New Roman"/>
          <w:sz w:val="24"/>
          <w:szCs w:val="24"/>
        </w:rPr>
        <w:t xml:space="preserve">   </w:t>
      </w:r>
    </w:p>
    <w:p w:rsidR="00484C0C" w:rsidRDefault="00484C0C" w:rsidP="00484C0C">
      <w:pPr>
        <w:ind w:left="720" w:hanging="720"/>
        <w:rPr>
          <w:rFonts w:ascii="Times New Roman" w:hAnsi="Times New Roman" w:cs="Times New Roman"/>
          <w:sz w:val="24"/>
          <w:szCs w:val="24"/>
        </w:rPr>
      </w:pPr>
      <w:proofErr w:type="spellStart"/>
      <w:r w:rsidRPr="001A17DF">
        <w:rPr>
          <w:rFonts w:ascii="Times New Roman" w:hAnsi="Times New Roman" w:cs="Times New Roman"/>
          <w:sz w:val="24"/>
          <w:szCs w:val="24"/>
        </w:rPr>
        <w:t>Shean</w:t>
      </w:r>
      <w:proofErr w:type="spellEnd"/>
      <w:r w:rsidRPr="001A17DF">
        <w:rPr>
          <w:rFonts w:ascii="Times New Roman" w:hAnsi="Times New Roman" w:cs="Times New Roman"/>
          <w:sz w:val="24"/>
          <w:szCs w:val="24"/>
        </w:rPr>
        <w:t xml:space="preserve">, G. D. (2015). </w:t>
      </w:r>
      <w:proofErr w:type="gramStart"/>
      <w:r w:rsidRPr="001A17DF">
        <w:rPr>
          <w:rFonts w:ascii="Times New Roman" w:hAnsi="Times New Roman" w:cs="Times New Roman"/>
          <w:sz w:val="24"/>
          <w:szCs w:val="24"/>
        </w:rPr>
        <w:t>Some methodological and epistemic limitations of evidence-based therapies.</w:t>
      </w:r>
      <w:proofErr w:type="gramEnd"/>
      <w:r w:rsidRPr="001A17DF">
        <w:rPr>
          <w:rFonts w:ascii="Times New Roman" w:hAnsi="Times New Roman" w:cs="Times New Roman"/>
          <w:sz w:val="24"/>
          <w:szCs w:val="24"/>
        </w:rPr>
        <w:t xml:space="preserve"> </w:t>
      </w:r>
      <w:r w:rsidRPr="001A17DF">
        <w:rPr>
          <w:rFonts w:ascii="Times New Roman" w:hAnsi="Times New Roman" w:cs="Times New Roman"/>
          <w:i/>
          <w:iCs/>
          <w:sz w:val="24"/>
          <w:szCs w:val="24"/>
        </w:rPr>
        <w:t>Psychoanalytic Psychology, 32</w:t>
      </w:r>
      <w:r w:rsidRPr="001A17DF">
        <w:rPr>
          <w:rFonts w:ascii="Times New Roman" w:hAnsi="Times New Roman" w:cs="Times New Roman"/>
          <w:sz w:val="24"/>
          <w:szCs w:val="24"/>
        </w:rPr>
        <w:t xml:space="preserve">(3), 500–516. </w:t>
      </w:r>
      <w:hyperlink r:id="rId19" w:history="1">
        <w:r w:rsidRPr="001122E1">
          <w:rPr>
            <w:rStyle w:val="Hyperlink"/>
            <w:rFonts w:ascii="Times New Roman" w:hAnsi="Times New Roman" w:cs="Times New Roman"/>
            <w:sz w:val="24"/>
            <w:szCs w:val="24"/>
          </w:rPr>
          <w:t>https://doi.org/10.1037/a0035518</w:t>
        </w:r>
      </w:hyperlink>
      <w:r>
        <w:rPr>
          <w:rFonts w:ascii="Times New Roman" w:hAnsi="Times New Roman" w:cs="Times New Roman"/>
          <w:sz w:val="24"/>
          <w:szCs w:val="24"/>
        </w:rPr>
        <w:t xml:space="preserve"> </w:t>
      </w:r>
    </w:p>
    <w:p w:rsidR="00484C0C" w:rsidRDefault="00484C0C" w:rsidP="00484C0C">
      <w:pPr>
        <w:ind w:left="720" w:hanging="720"/>
        <w:rPr>
          <w:rFonts w:ascii="Times New Roman" w:hAnsi="Times New Roman" w:cs="Times New Roman"/>
          <w:sz w:val="24"/>
          <w:szCs w:val="24"/>
        </w:rPr>
      </w:pPr>
      <w:proofErr w:type="spellStart"/>
      <w:proofErr w:type="gramStart"/>
      <w:r w:rsidRPr="00AE162C">
        <w:rPr>
          <w:rFonts w:ascii="Times New Roman" w:hAnsi="Times New Roman" w:cs="Times New Roman"/>
          <w:sz w:val="24"/>
          <w:szCs w:val="24"/>
        </w:rPr>
        <w:t>Shrout</w:t>
      </w:r>
      <w:proofErr w:type="spellEnd"/>
      <w:r w:rsidRPr="00AE162C">
        <w:rPr>
          <w:rFonts w:ascii="Times New Roman" w:hAnsi="Times New Roman" w:cs="Times New Roman"/>
          <w:sz w:val="24"/>
          <w:szCs w:val="24"/>
        </w:rPr>
        <w:t>, P. E., &amp; Rodgers, J. L. (2018).</w:t>
      </w:r>
      <w:proofErr w:type="gramEnd"/>
      <w:r w:rsidRPr="00AE162C">
        <w:rPr>
          <w:rFonts w:ascii="Times New Roman" w:hAnsi="Times New Roman" w:cs="Times New Roman"/>
          <w:sz w:val="24"/>
          <w:szCs w:val="24"/>
        </w:rPr>
        <w:t xml:space="preserve"> Psychology, science, and knowledge construction: Broadening perspectives from the replication crisis. </w:t>
      </w:r>
      <w:r w:rsidRPr="00AE162C">
        <w:rPr>
          <w:rFonts w:ascii="Times New Roman" w:hAnsi="Times New Roman" w:cs="Times New Roman"/>
          <w:i/>
          <w:iCs/>
          <w:sz w:val="24"/>
          <w:szCs w:val="24"/>
        </w:rPr>
        <w:t>Annual Review of Psychology, 69</w:t>
      </w:r>
      <w:r w:rsidRPr="00AE162C">
        <w:rPr>
          <w:rFonts w:ascii="Times New Roman" w:hAnsi="Times New Roman" w:cs="Times New Roman"/>
          <w:sz w:val="24"/>
          <w:szCs w:val="24"/>
        </w:rPr>
        <w:t xml:space="preserve">, 487–510. </w:t>
      </w:r>
      <w:hyperlink r:id="rId20" w:history="1">
        <w:r w:rsidRPr="001122E1">
          <w:rPr>
            <w:rStyle w:val="Hyperlink"/>
            <w:rFonts w:ascii="Times New Roman" w:hAnsi="Times New Roman" w:cs="Times New Roman"/>
            <w:sz w:val="24"/>
            <w:szCs w:val="24"/>
          </w:rPr>
          <w:t>https://doi.org/10.1146/annurev-psych-122216-011845</w:t>
        </w:r>
      </w:hyperlink>
      <w:r>
        <w:rPr>
          <w:rFonts w:ascii="Times New Roman" w:hAnsi="Times New Roman" w:cs="Times New Roman"/>
          <w:sz w:val="24"/>
          <w:szCs w:val="24"/>
        </w:rPr>
        <w:t xml:space="preserve"> </w:t>
      </w:r>
    </w:p>
    <w:p w:rsidR="00484C0C" w:rsidRPr="009F0EA8" w:rsidRDefault="00484C0C" w:rsidP="00484C0C">
      <w:pPr>
        <w:ind w:left="720" w:hanging="720"/>
        <w:rPr>
          <w:rFonts w:ascii="Times New Roman" w:hAnsi="Times New Roman" w:cs="Times New Roman"/>
          <w:sz w:val="24"/>
          <w:szCs w:val="24"/>
        </w:rPr>
      </w:pPr>
      <w:r w:rsidRPr="005540EF">
        <w:rPr>
          <w:rFonts w:ascii="Times New Roman" w:hAnsi="Times New Roman" w:cs="Times New Roman"/>
          <w:sz w:val="24"/>
          <w:szCs w:val="24"/>
        </w:rPr>
        <w:t>Wagner</w:t>
      </w:r>
      <w:r>
        <w:rPr>
          <w:rFonts w:ascii="Times New Roman" w:hAnsi="Times New Roman" w:cs="Times New Roman"/>
          <w:sz w:val="24"/>
          <w:szCs w:val="24"/>
        </w:rPr>
        <w:t>, J.A.</w:t>
      </w:r>
      <w:r w:rsidRPr="005540EF">
        <w:rPr>
          <w:rFonts w:ascii="Times New Roman" w:hAnsi="Times New Roman" w:cs="Times New Roman"/>
          <w:sz w:val="24"/>
          <w:szCs w:val="24"/>
        </w:rPr>
        <w:t xml:space="preserve"> (2021)</w:t>
      </w:r>
      <w:r>
        <w:rPr>
          <w:rFonts w:ascii="Times New Roman" w:hAnsi="Times New Roman" w:cs="Times New Roman"/>
          <w:sz w:val="24"/>
          <w:szCs w:val="24"/>
        </w:rPr>
        <w:t>.</w:t>
      </w:r>
      <w:r w:rsidRPr="005540EF">
        <w:rPr>
          <w:rFonts w:ascii="Times New Roman" w:hAnsi="Times New Roman" w:cs="Times New Roman"/>
          <w:sz w:val="24"/>
          <w:szCs w:val="24"/>
        </w:rPr>
        <w:t xml:space="preserve"> The influence of unpublished studies on results of recent meta-analyses: publication bias, the file drawer problem, and implications for the replication crisis, </w:t>
      </w:r>
      <w:r w:rsidRPr="005540EF">
        <w:rPr>
          <w:rFonts w:ascii="Times New Roman" w:hAnsi="Times New Roman" w:cs="Times New Roman"/>
          <w:i/>
          <w:iCs/>
          <w:sz w:val="24"/>
          <w:szCs w:val="24"/>
        </w:rPr>
        <w:t>International Journal of Social Research Methodology</w:t>
      </w:r>
      <w:r>
        <w:rPr>
          <w:rFonts w:ascii="Times New Roman" w:hAnsi="Times New Roman" w:cs="Times New Roman"/>
          <w:i/>
          <w:iCs/>
          <w:sz w:val="24"/>
          <w:szCs w:val="24"/>
        </w:rPr>
        <w:t xml:space="preserve">. </w:t>
      </w:r>
      <w:hyperlink r:id="rId21" w:history="1">
        <w:r w:rsidRPr="001122E1">
          <w:rPr>
            <w:rStyle w:val="Hyperlink"/>
            <w:rFonts w:ascii="Times New Roman" w:hAnsi="Times New Roman" w:cs="Times New Roman"/>
            <w:sz w:val="24"/>
            <w:szCs w:val="24"/>
          </w:rPr>
          <w:t>https://doi.org/10.1080/13645579.2021.1922805</w:t>
        </w:r>
      </w:hyperlink>
      <w:r>
        <w:rPr>
          <w:rFonts w:ascii="Times New Roman" w:hAnsi="Times New Roman" w:cs="Times New Roman"/>
          <w:sz w:val="24"/>
          <w:szCs w:val="24"/>
        </w:rPr>
        <w:t xml:space="preserve"> </w:t>
      </w:r>
    </w:p>
    <w:p w:rsidR="00DD13D1" w:rsidRDefault="00DD13D1" w:rsidP="00DD13D1">
      <w:pPr>
        <w:jc w:val="center"/>
        <w:rPr>
          <w:b/>
          <w:sz w:val="24"/>
          <w:szCs w:val="24"/>
        </w:rPr>
      </w:pPr>
    </w:p>
    <w:p w:rsidR="00DD13D1" w:rsidRPr="00484C0C" w:rsidRDefault="00DD13D1" w:rsidP="00DD13D1">
      <w:pPr>
        <w:jc w:val="center"/>
        <w:rPr>
          <w:b/>
          <w:sz w:val="28"/>
          <w:szCs w:val="28"/>
        </w:rPr>
      </w:pPr>
    </w:p>
    <w:p w:rsidR="00484C0C" w:rsidRPr="00484C0C" w:rsidRDefault="00484C0C" w:rsidP="00484C0C">
      <w:pPr>
        <w:jc w:val="center"/>
        <w:rPr>
          <w:rFonts w:asciiTheme="majorHAnsi" w:hAnsiTheme="majorHAnsi"/>
          <w:b/>
          <w:bCs/>
          <w:color w:val="548DD4" w:themeColor="text2" w:themeTint="99"/>
          <w:sz w:val="28"/>
          <w:szCs w:val="28"/>
        </w:rPr>
      </w:pPr>
      <w:r w:rsidRPr="00484C0C">
        <w:rPr>
          <w:rFonts w:asciiTheme="majorHAnsi" w:hAnsiTheme="majorHAnsi"/>
          <w:b/>
          <w:bCs/>
          <w:color w:val="548DD4" w:themeColor="text2" w:themeTint="99"/>
          <w:sz w:val="28"/>
          <w:szCs w:val="28"/>
        </w:rPr>
        <w:t>Ritual Abuse Presentations at ESTD Conferences</w:t>
      </w:r>
    </w:p>
    <w:p w:rsidR="00DD13D1" w:rsidRDefault="00DD13D1" w:rsidP="00DD13D1">
      <w:pPr>
        <w:rPr>
          <w:b/>
          <w:sz w:val="24"/>
          <w:szCs w:val="24"/>
        </w:rPr>
      </w:pPr>
      <w:r>
        <w:tab/>
      </w:r>
      <w:r>
        <w:tab/>
      </w:r>
      <w:r>
        <w:tab/>
      </w:r>
      <w:r>
        <w:tab/>
      </w:r>
      <w:r>
        <w:tab/>
      </w:r>
      <w:r>
        <w:tab/>
        <w:t xml:space="preserve">     </w:t>
      </w:r>
      <w:r w:rsidR="00484C0C" w:rsidRPr="00484C0C">
        <w:rPr>
          <w:b/>
          <w:sz w:val="24"/>
          <w:szCs w:val="24"/>
        </w:rPr>
        <w:t xml:space="preserve">Dr Rainer H. </w:t>
      </w:r>
      <w:proofErr w:type="spellStart"/>
      <w:r w:rsidR="00484C0C" w:rsidRPr="00484C0C">
        <w:rPr>
          <w:b/>
          <w:sz w:val="24"/>
          <w:szCs w:val="24"/>
        </w:rPr>
        <w:t>Kurz</w:t>
      </w:r>
      <w:proofErr w:type="spellEnd"/>
    </w:p>
    <w:p w:rsidR="00624E58" w:rsidRPr="00484C0C" w:rsidRDefault="00624E58" w:rsidP="00624E58">
      <w:pPr>
        <w:jc w:val="center"/>
        <w:rPr>
          <w:rFonts w:ascii="Times New Roman" w:hAnsi="Times New Roman" w:cs="Times New Roman"/>
          <w:sz w:val="24"/>
          <w:szCs w:val="24"/>
        </w:rPr>
      </w:pPr>
      <w:r w:rsidRPr="00484C0C">
        <w:rPr>
          <w:rFonts w:ascii="Times New Roman" w:hAnsi="Times New Roman" w:cs="Times New Roman"/>
          <w:sz w:val="24"/>
          <w:szCs w:val="24"/>
        </w:rPr>
        <w:t>C. Psychologist</w:t>
      </w:r>
    </w:p>
    <w:p w:rsidR="00624E58" w:rsidRPr="00484C0C" w:rsidRDefault="00624E58" w:rsidP="00624E58">
      <w:pPr>
        <w:jc w:val="center"/>
        <w:rPr>
          <w:rFonts w:ascii="Times New Roman" w:hAnsi="Times New Roman" w:cs="Times New Roman"/>
          <w:sz w:val="24"/>
          <w:szCs w:val="24"/>
        </w:rPr>
      </w:pPr>
      <w:r w:rsidRPr="00484C0C">
        <w:rPr>
          <w:rFonts w:ascii="Times New Roman" w:hAnsi="Times New Roman" w:cs="Times New Roman"/>
          <w:sz w:val="24"/>
          <w:szCs w:val="24"/>
        </w:rPr>
        <w:t>London</w:t>
      </w:r>
    </w:p>
    <w:p w:rsidR="00484C0C" w:rsidRPr="00BB2401" w:rsidRDefault="00484C0C" w:rsidP="00484C0C">
      <w:pPr>
        <w:jc w:val="center"/>
        <w:rPr>
          <w:b/>
          <w:bCs/>
        </w:rPr>
      </w:pPr>
      <w:r>
        <w:rPr>
          <w:b/>
          <w:bCs/>
        </w:rPr>
        <w:t xml:space="preserve"> </w:t>
      </w:r>
    </w:p>
    <w:p w:rsid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 xml:space="preserve">Buoyed by attending the Survivorship conference for three evening a few weeks ago I decided to write a short article about conferences of the European Society for Trauma and Dissociation (ESTD) that I attended and share various presentations by including the </w:t>
      </w:r>
      <w:proofErr w:type="spellStart"/>
      <w:r w:rsidRPr="00484C0C">
        <w:rPr>
          <w:rFonts w:ascii="Times New Roman" w:hAnsi="Times New Roman" w:cs="Times New Roman"/>
          <w:sz w:val="24"/>
          <w:szCs w:val="24"/>
        </w:rPr>
        <w:t>ResearchGate</w:t>
      </w:r>
      <w:proofErr w:type="spellEnd"/>
      <w:r w:rsidRPr="00484C0C">
        <w:rPr>
          <w:rFonts w:ascii="Times New Roman" w:hAnsi="Times New Roman" w:cs="Times New Roman"/>
          <w:sz w:val="24"/>
          <w:szCs w:val="24"/>
        </w:rPr>
        <w:t xml:space="preserve"> download link.</w:t>
      </w:r>
    </w:p>
    <w:p w:rsidR="00484C0C" w:rsidRPr="00484C0C" w:rsidRDefault="00484C0C" w:rsidP="00484C0C">
      <w:pPr>
        <w:rPr>
          <w:rFonts w:ascii="Times New Roman" w:hAnsi="Times New Roman" w:cs="Times New Roman"/>
          <w:sz w:val="24"/>
          <w:szCs w:val="24"/>
        </w:rPr>
      </w:pPr>
    </w:p>
    <w:p w:rsid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In my day job I am an Industrial &amp; Organizational Psychologist based in London who develops personality, ability and competency assessment tools that are deployed by major employers and consultancies in the context of Human Resources activities such as recruitment, selection, and development.</w:t>
      </w:r>
    </w:p>
    <w:p w:rsidR="00484C0C" w:rsidRPr="00484C0C" w:rsidRDefault="00484C0C" w:rsidP="00484C0C">
      <w:pPr>
        <w:rPr>
          <w:rFonts w:ascii="Times New Roman" w:hAnsi="Times New Roman" w:cs="Times New Roman"/>
          <w:sz w:val="24"/>
          <w:szCs w:val="24"/>
        </w:rPr>
      </w:pP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In June 2012 I stumbled across an unusual case where a mother reported a sexual assault on her toddler. The mother disclosed that she was also raped as a toddler by her father. Authority paperwork documented that it was medically proven that her toddler’s half-cousin was raped by a stranger when playing at the bottom of the garden a few years earlier. In October 2010, the toddler’s half-aunt succumbed to a sudden death – ostensibly due to alcoholism. A few months later the toddler’s nursery teacher’s friend was found dead in a village river on December 28, and a row of cottages overlooking that location went up in flames four weeks later, on 29 January 2011:</w:t>
      </w:r>
    </w:p>
    <w:p w:rsidR="00484C0C" w:rsidRPr="00484C0C" w:rsidRDefault="00CD2EF1" w:rsidP="00484C0C">
      <w:pPr>
        <w:rPr>
          <w:rFonts w:ascii="Times New Roman" w:hAnsi="Times New Roman" w:cs="Times New Roman"/>
          <w:sz w:val="24"/>
          <w:szCs w:val="24"/>
        </w:rPr>
      </w:pPr>
      <w:hyperlink r:id="rId22" w:history="1">
        <w:r w:rsidR="00484C0C" w:rsidRPr="00484C0C">
          <w:rPr>
            <w:rStyle w:val="Hyperlink"/>
            <w:rFonts w:ascii="Times New Roman" w:hAnsi="Times New Roman" w:cs="Times New Roman"/>
            <w:sz w:val="24"/>
            <w:szCs w:val="24"/>
          </w:rPr>
          <w:t>https://www.walesonline.co.uk/news/local-news/police-find-womans-body-river-1882719</w:t>
        </w:r>
      </w:hyperlink>
    </w:p>
    <w:p w:rsidR="00484C0C" w:rsidRDefault="00CD2EF1" w:rsidP="00484C0C">
      <w:pPr>
        <w:rPr>
          <w:rFonts w:ascii="Times New Roman" w:hAnsi="Times New Roman" w:cs="Times New Roman"/>
          <w:sz w:val="24"/>
          <w:szCs w:val="24"/>
        </w:rPr>
      </w:pPr>
      <w:hyperlink r:id="rId23" w:history="1">
        <w:r w:rsidR="00484C0C" w:rsidRPr="00484C0C">
          <w:rPr>
            <w:rStyle w:val="Hyperlink"/>
            <w:rFonts w:ascii="Times New Roman" w:hAnsi="Times New Roman" w:cs="Times New Roman"/>
            <w:sz w:val="24"/>
            <w:szCs w:val="24"/>
          </w:rPr>
          <w:t>https://www.bbc.co.uk/news/uk-wales-12314741</w:t>
        </w:r>
      </w:hyperlink>
    </w:p>
    <w:p w:rsidR="00484C0C" w:rsidRPr="00484C0C" w:rsidRDefault="00484C0C" w:rsidP="00484C0C">
      <w:pPr>
        <w:rPr>
          <w:rFonts w:ascii="Times New Roman" w:hAnsi="Times New Roman" w:cs="Times New Roman"/>
          <w:sz w:val="24"/>
          <w:szCs w:val="24"/>
        </w:rPr>
      </w:pPr>
    </w:p>
    <w:p w:rsidR="0009261F" w:rsidRDefault="0009261F" w:rsidP="00484C0C">
      <w:pPr>
        <w:rPr>
          <w:rFonts w:ascii="Times New Roman" w:hAnsi="Times New Roman" w:cs="Times New Roman"/>
          <w:sz w:val="24"/>
          <w:szCs w:val="24"/>
        </w:rPr>
      </w:pPr>
    </w:p>
    <w:p w:rsidR="0009261F" w:rsidRDefault="0009261F" w:rsidP="00484C0C">
      <w:pPr>
        <w:rPr>
          <w:rFonts w:ascii="Times New Roman" w:hAnsi="Times New Roman" w:cs="Times New Roman"/>
          <w:sz w:val="24"/>
          <w:szCs w:val="24"/>
        </w:rPr>
      </w:pP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lastRenderedPageBreak/>
        <w:t>In between on 17</w:t>
      </w:r>
      <w:r w:rsidRPr="00484C0C">
        <w:rPr>
          <w:rFonts w:ascii="Times New Roman" w:hAnsi="Times New Roman" w:cs="Times New Roman"/>
          <w:sz w:val="24"/>
          <w:szCs w:val="24"/>
          <w:vertAlign w:val="superscript"/>
        </w:rPr>
        <w:t>th</w:t>
      </w:r>
      <w:r w:rsidRPr="00484C0C">
        <w:rPr>
          <w:rFonts w:ascii="Times New Roman" w:hAnsi="Times New Roman" w:cs="Times New Roman"/>
          <w:sz w:val="24"/>
          <w:szCs w:val="24"/>
        </w:rPr>
        <w:t xml:space="preserve"> January 2011 the toddler’s godmother was found dead in the hallway of her burnt out house!</w:t>
      </w: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Nevertheless, authority representatives disbelieved her account of the toddler assault. Tame psychiatrists and psychologist</w:t>
      </w:r>
      <w:r w:rsidR="00B71802">
        <w:rPr>
          <w:rFonts w:ascii="Times New Roman" w:hAnsi="Times New Roman" w:cs="Times New Roman"/>
          <w:sz w:val="24"/>
          <w:szCs w:val="24"/>
        </w:rPr>
        <w:t>s</w:t>
      </w:r>
      <w:r w:rsidRPr="00484C0C">
        <w:rPr>
          <w:rFonts w:ascii="Times New Roman" w:hAnsi="Times New Roman" w:cs="Times New Roman"/>
          <w:sz w:val="24"/>
          <w:szCs w:val="24"/>
        </w:rPr>
        <w:t xml:space="preserve"> claimed that she was delusional about this incident. I volunteered to talk to the mother before sitting in on a ‘final’ assessment session with a </w:t>
      </w:r>
      <w:r w:rsidR="00B12003">
        <w:rPr>
          <w:rFonts w:ascii="Times New Roman" w:hAnsi="Times New Roman" w:cs="Times New Roman"/>
          <w:sz w:val="24"/>
          <w:szCs w:val="24"/>
        </w:rPr>
        <w:t>c</w:t>
      </w:r>
      <w:r w:rsidRPr="00484C0C">
        <w:rPr>
          <w:rFonts w:ascii="Times New Roman" w:hAnsi="Times New Roman" w:cs="Times New Roman"/>
          <w:sz w:val="24"/>
          <w:szCs w:val="24"/>
        </w:rPr>
        <w:t>linical</w:t>
      </w:r>
      <w:r w:rsidR="00B12003">
        <w:rPr>
          <w:rFonts w:ascii="Times New Roman" w:hAnsi="Times New Roman" w:cs="Times New Roman"/>
          <w:sz w:val="24"/>
          <w:szCs w:val="24"/>
        </w:rPr>
        <w:t xml:space="preserve"> p</w:t>
      </w:r>
      <w:r w:rsidRPr="00484C0C">
        <w:rPr>
          <w:rFonts w:ascii="Times New Roman" w:hAnsi="Times New Roman" w:cs="Times New Roman"/>
          <w:sz w:val="24"/>
          <w:szCs w:val="24"/>
        </w:rPr>
        <w:t>sychologist. The mother eloquently</w:t>
      </w:r>
      <w:r w:rsidR="00B12003">
        <w:rPr>
          <w:rFonts w:ascii="Times New Roman" w:hAnsi="Times New Roman" w:cs="Times New Roman"/>
          <w:sz w:val="24"/>
          <w:szCs w:val="24"/>
        </w:rPr>
        <w:t xml:space="preserve"> </w:t>
      </w:r>
      <w:r w:rsidR="00B12003" w:rsidRPr="00484C0C">
        <w:rPr>
          <w:rFonts w:ascii="Times New Roman" w:hAnsi="Times New Roman" w:cs="Times New Roman"/>
          <w:sz w:val="24"/>
          <w:szCs w:val="24"/>
        </w:rPr>
        <w:t>described</w:t>
      </w:r>
      <w:r w:rsidRPr="00484C0C">
        <w:rPr>
          <w:rFonts w:ascii="Times New Roman" w:hAnsi="Times New Roman" w:cs="Times New Roman"/>
          <w:sz w:val="24"/>
          <w:szCs w:val="24"/>
        </w:rPr>
        <w:t xml:space="preserve"> her upbringing with harsh and punitive parents. When asked about sexual abuse she relayed an incident she started to remember in her early 20s where her father lo</w:t>
      </w:r>
      <w:r w:rsidR="00B12003">
        <w:rPr>
          <w:rFonts w:ascii="Times New Roman" w:hAnsi="Times New Roman" w:cs="Times New Roman"/>
          <w:sz w:val="24"/>
          <w:szCs w:val="24"/>
        </w:rPr>
        <w:t>c</w:t>
      </w:r>
      <w:r w:rsidRPr="00484C0C">
        <w:rPr>
          <w:rFonts w:ascii="Times New Roman" w:hAnsi="Times New Roman" w:cs="Times New Roman"/>
          <w:sz w:val="24"/>
          <w:szCs w:val="24"/>
        </w:rPr>
        <w:t xml:space="preserve">ked her out of the flat at about 4 years of age and the downstairs </w:t>
      </w:r>
      <w:proofErr w:type="spellStart"/>
      <w:r w:rsidRPr="00484C0C">
        <w:rPr>
          <w:rFonts w:ascii="Times New Roman" w:hAnsi="Times New Roman" w:cs="Times New Roman"/>
          <w:sz w:val="24"/>
          <w:szCs w:val="24"/>
        </w:rPr>
        <w:t>neighbour</w:t>
      </w:r>
      <w:proofErr w:type="spellEnd"/>
      <w:r w:rsidRPr="00484C0C">
        <w:rPr>
          <w:rFonts w:ascii="Times New Roman" w:hAnsi="Times New Roman" w:cs="Times New Roman"/>
          <w:sz w:val="24"/>
          <w:szCs w:val="24"/>
        </w:rPr>
        <w:t xml:space="preserve"> took advantage. She briefly described feeling something on her back which I recognized as ‘being humped’. The clinical psychologist claimed that her account was ‘confused’ and simply wrote down her disclosure that she was abused by her father </w:t>
      </w:r>
      <w:r w:rsidR="00B12003">
        <w:rPr>
          <w:rFonts w:ascii="Times New Roman" w:hAnsi="Times New Roman" w:cs="Times New Roman"/>
          <w:sz w:val="24"/>
          <w:szCs w:val="24"/>
        </w:rPr>
        <w:t>“</w:t>
      </w:r>
      <w:r w:rsidRPr="00484C0C">
        <w:rPr>
          <w:rFonts w:ascii="Times New Roman" w:hAnsi="Times New Roman" w:cs="Times New Roman"/>
          <w:sz w:val="24"/>
          <w:szCs w:val="24"/>
        </w:rPr>
        <w:t>from birth to age 20</w:t>
      </w:r>
      <w:r w:rsidR="00B12003">
        <w:rPr>
          <w:rFonts w:ascii="Times New Roman" w:hAnsi="Times New Roman" w:cs="Times New Roman"/>
          <w:sz w:val="24"/>
          <w:szCs w:val="24"/>
        </w:rPr>
        <w:t>”</w:t>
      </w:r>
      <w:r w:rsidRPr="00484C0C">
        <w:rPr>
          <w:rFonts w:ascii="Times New Roman" w:hAnsi="Times New Roman" w:cs="Times New Roman"/>
          <w:sz w:val="24"/>
          <w:szCs w:val="24"/>
        </w:rPr>
        <w:t xml:space="preserve"> without asking any follow up questions.</w:t>
      </w:r>
    </w:p>
    <w:p w:rsid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In a follow up support call the mother dropped the ‘bombshell news’ that she had a baby as a young teenager and that the baby disappeared. I had to research what disappearing babies are about and thus started to encounter Satanist Ritual Abuse (SRA) literature.</w:t>
      </w:r>
    </w:p>
    <w:p w:rsidR="00484C0C" w:rsidRPr="00484C0C" w:rsidRDefault="00484C0C" w:rsidP="00484C0C">
      <w:pPr>
        <w:rPr>
          <w:rFonts w:ascii="Times New Roman" w:hAnsi="Times New Roman" w:cs="Times New Roman"/>
          <w:sz w:val="24"/>
          <w:szCs w:val="24"/>
        </w:rPr>
      </w:pPr>
    </w:p>
    <w:p w:rsidR="00484C0C" w:rsidRPr="00484C0C" w:rsidRDefault="00484C0C" w:rsidP="00484C0C">
      <w:pPr>
        <w:rPr>
          <w:rFonts w:ascii="Times New Roman" w:hAnsi="Times New Roman" w:cs="Times New Roman"/>
          <w:b/>
          <w:bCs/>
          <w:sz w:val="24"/>
          <w:szCs w:val="24"/>
        </w:rPr>
      </w:pPr>
      <w:r w:rsidRPr="00484C0C">
        <w:rPr>
          <w:rFonts w:ascii="Times New Roman" w:hAnsi="Times New Roman" w:cs="Times New Roman"/>
          <w:b/>
          <w:bCs/>
          <w:sz w:val="24"/>
          <w:szCs w:val="24"/>
        </w:rPr>
        <w:t>ESTD Conference Copenhagen 2014</w:t>
      </w:r>
    </w:p>
    <w:p w:rsid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 xml:space="preserve">At my first trauma conference I felt very comfortable in the presence of like-minded people. I was particularly impressed by the three sessions run by </w:t>
      </w:r>
      <w:proofErr w:type="spellStart"/>
      <w:r w:rsidRPr="00484C0C">
        <w:rPr>
          <w:rFonts w:ascii="Times New Roman" w:hAnsi="Times New Roman" w:cs="Times New Roman"/>
          <w:sz w:val="24"/>
          <w:szCs w:val="24"/>
        </w:rPr>
        <w:t>Ellert</w:t>
      </w:r>
      <w:proofErr w:type="spellEnd"/>
      <w:r w:rsidRPr="00484C0C">
        <w:rPr>
          <w:rFonts w:ascii="Times New Roman" w:hAnsi="Times New Roman" w:cs="Times New Roman"/>
          <w:sz w:val="24"/>
          <w:szCs w:val="24"/>
        </w:rPr>
        <w:t xml:space="preserve"> </w:t>
      </w:r>
      <w:proofErr w:type="spellStart"/>
      <w:r w:rsidRPr="00484C0C">
        <w:rPr>
          <w:rFonts w:ascii="Times New Roman" w:hAnsi="Times New Roman" w:cs="Times New Roman"/>
          <w:sz w:val="24"/>
          <w:szCs w:val="24"/>
        </w:rPr>
        <w:t>Nijenhuis</w:t>
      </w:r>
      <w:proofErr w:type="spellEnd"/>
      <w:r w:rsidRPr="00484C0C">
        <w:rPr>
          <w:rFonts w:ascii="Times New Roman" w:hAnsi="Times New Roman" w:cs="Times New Roman"/>
          <w:sz w:val="24"/>
          <w:szCs w:val="24"/>
        </w:rPr>
        <w:t xml:space="preserve"> - co-author of ‘The Haunted Self: Structural Dissociation and the Treatment of Chronic </w:t>
      </w:r>
      <w:proofErr w:type="spellStart"/>
      <w:r w:rsidRPr="00484C0C">
        <w:rPr>
          <w:rFonts w:ascii="Times New Roman" w:hAnsi="Times New Roman" w:cs="Times New Roman"/>
          <w:sz w:val="24"/>
          <w:szCs w:val="24"/>
        </w:rPr>
        <w:t>Traumatization</w:t>
      </w:r>
      <w:proofErr w:type="spellEnd"/>
      <w:r w:rsidRPr="00484C0C">
        <w:rPr>
          <w:rFonts w:ascii="Times New Roman" w:hAnsi="Times New Roman" w:cs="Times New Roman"/>
          <w:sz w:val="24"/>
          <w:szCs w:val="24"/>
        </w:rPr>
        <w:t xml:space="preserve">’. </w:t>
      </w:r>
    </w:p>
    <w:p w:rsidR="00484C0C" w:rsidRPr="00484C0C" w:rsidRDefault="00484C0C" w:rsidP="00484C0C">
      <w:pPr>
        <w:rPr>
          <w:rFonts w:ascii="Times New Roman" w:hAnsi="Times New Roman" w:cs="Times New Roman"/>
          <w:sz w:val="24"/>
          <w:szCs w:val="24"/>
        </w:rPr>
      </w:pP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 xml:space="preserve">I presented on my activities as a volunteer ‘case manager’. I used 20+ years of personality assessment experience to counter the ‘delusional’ claims and used the incredibly helpful </w:t>
      </w:r>
      <w:proofErr w:type="spellStart"/>
      <w:r w:rsidRPr="00484C0C">
        <w:rPr>
          <w:rFonts w:ascii="Times New Roman" w:hAnsi="Times New Roman" w:cs="Times New Roman"/>
          <w:sz w:val="24"/>
          <w:szCs w:val="24"/>
        </w:rPr>
        <w:t>Lacter</w:t>
      </w:r>
      <w:proofErr w:type="spellEnd"/>
      <w:r w:rsidRPr="00484C0C">
        <w:rPr>
          <w:rFonts w:ascii="Times New Roman" w:hAnsi="Times New Roman" w:cs="Times New Roman"/>
          <w:sz w:val="24"/>
          <w:szCs w:val="24"/>
        </w:rPr>
        <w:t xml:space="preserve"> &amp; Lehmann (2008) guidelines for differentiating complex trauma from schizophrenia. Colin Ross, the leading US specialist on dissociation, who presented in the same session nodded approvingly. Good.</w:t>
      </w:r>
    </w:p>
    <w:p w:rsidR="00484C0C" w:rsidRPr="00484C0C" w:rsidRDefault="00CD2EF1" w:rsidP="00484C0C">
      <w:pPr>
        <w:rPr>
          <w:rFonts w:ascii="Times New Roman" w:hAnsi="Times New Roman" w:cs="Times New Roman"/>
          <w:sz w:val="24"/>
          <w:szCs w:val="24"/>
        </w:rPr>
      </w:pPr>
      <w:hyperlink r:id="rId24" w:history="1">
        <w:r w:rsidR="00484C0C" w:rsidRPr="00484C0C">
          <w:rPr>
            <w:rStyle w:val="Hyperlink"/>
            <w:rFonts w:ascii="Times New Roman" w:hAnsi="Times New Roman" w:cs="Times New Roman"/>
            <w:sz w:val="24"/>
            <w:szCs w:val="24"/>
          </w:rPr>
          <w:t>https://www.researchgate.net/publication/279975389_True_Traumas_-_Top_Ten_Tips_for_Case_Management</w:t>
        </w:r>
      </w:hyperlink>
    </w:p>
    <w:p w:rsidR="00484C0C" w:rsidRPr="00484C0C" w:rsidRDefault="00484C0C" w:rsidP="00484C0C">
      <w:pPr>
        <w:rPr>
          <w:rFonts w:ascii="Times New Roman" w:hAnsi="Times New Roman" w:cs="Times New Roman"/>
          <w:b/>
          <w:bCs/>
          <w:sz w:val="24"/>
          <w:szCs w:val="24"/>
        </w:rPr>
      </w:pPr>
    </w:p>
    <w:p w:rsidR="00484C0C" w:rsidRPr="00484C0C" w:rsidRDefault="00484C0C" w:rsidP="00484C0C">
      <w:pPr>
        <w:rPr>
          <w:rFonts w:ascii="Times New Roman" w:hAnsi="Times New Roman" w:cs="Times New Roman"/>
          <w:b/>
          <w:bCs/>
          <w:sz w:val="24"/>
          <w:szCs w:val="24"/>
        </w:rPr>
      </w:pPr>
      <w:r w:rsidRPr="00484C0C">
        <w:rPr>
          <w:rFonts w:ascii="Times New Roman" w:hAnsi="Times New Roman" w:cs="Times New Roman"/>
          <w:b/>
          <w:bCs/>
          <w:sz w:val="24"/>
          <w:szCs w:val="24"/>
        </w:rPr>
        <w:t>ESTD Conference Bern 2017</w:t>
      </w: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 xml:space="preserve">The next ESTD presentation I attended was 2017 in Bern. Imagine my surprise (and horror) when I picked up my locally printed poster next to </w:t>
      </w:r>
      <w:r w:rsidR="00B12003">
        <w:rPr>
          <w:rFonts w:ascii="Times New Roman" w:hAnsi="Times New Roman" w:cs="Times New Roman"/>
          <w:sz w:val="24"/>
          <w:szCs w:val="24"/>
        </w:rPr>
        <w:t>the “</w:t>
      </w:r>
      <w:proofErr w:type="spellStart"/>
      <w:r w:rsidRPr="00484C0C">
        <w:rPr>
          <w:rFonts w:ascii="Times New Roman" w:hAnsi="Times New Roman" w:cs="Times New Roman"/>
          <w:sz w:val="24"/>
          <w:szCs w:val="24"/>
        </w:rPr>
        <w:t>Kinderfresser</w:t>
      </w:r>
      <w:proofErr w:type="spellEnd"/>
      <w:r w:rsidRPr="00484C0C">
        <w:rPr>
          <w:rFonts w:ascii="Times New Roman" w:hAnsi="Times New Roman" w:cs="Times New Roman"/>
          <w:sz w:val="24"/>
          <w:szCs w:val="24"/>
        </w:rPr>
        <w:t xml:space="preserve"> </w:t>
      </w:r>
      <w:proofErr w:type="spellStart"/>
      <w:r w:rsidRPr="00484C0C">
        <w:rPr>
          <w:rFonts w:ascii="Times New Roman" w:hAnsi="Times New Roman" w:cs="Times New Roman"/>
          <w:sz w:val="24"/>
          <w:szCs w:val="24"/>
        </w:rPr>
        <w:t>Brunnen</w:t>
      </w:r>
      <w:proofErr w:type="spellEnd"/>
      <w:r w:rsidR="00B12003">
        <w:rPr>
          <w:rFonts w:ascii="Times New Roman" w:hAnsi="Times New Roman" w:cs="Times New Roman"/>
          <w:sz w:val="24"/>
          <w:szCs w:val="24"/>
        </w:rPr>
        <w:t>”</w:t>
      </w:r>
      <w:r w:rsidRPr="00484C0C">
        <w:rPr>
          <w:rFonts w:ascii="Times New Roman" w:hAnsi="Times New Roman" w:cs="Times New Roman"/>
          <w:sz w:val="24"/>
          <w:szCs w:val="24"/>
        </w:rPr>
        <w:t xml:space="preserve"> (‘Children-Eater Fountain’) which I then depicted on one of my papers there:</w:t>
      </w:r>
    </w:p>
    <w:p w:rsidR="00484C0C" w:rsidRDefault="00CD2EF1" w:rsidP="00484C0C">
      <w:pPr>
        <w:rPr>
          <w:rFonts w:ascii="Times New Roman" w:hAnsi="Times New Roman" w:cs="Times New Roman"/>
          <w:sz w:val="24"/>
          <w:szCs w:val="24"/>
        </w:rPr>
      </w:pPr>
      <w:hyperlink r:id="rId25" w:history="1">
        <w:r w:rsidR="00484C0C" w:rsidRPr="00484C0C">
          <w:rPr>
            <w:rStyle w:val="Hyperlink"/>
            <w:rFonts w:ascii="Times New Roman" w:hAnsi="Times New Roman" w:cs="Times New Roman"/>
            <w:sz w:val="24"/>
            <w:szCs w:val="24"/>
          </w:rPr>
          <w:t>https://www.researchgate.net/publication/321138144_An_Organised_Ritualised_Crime_Abuse_Network_ORCAN_in_the_British_Isles</w:t>
        </w:r>
      </w:hyperlink>
    </w:p>
    <w:p w:rsidR="00484C0C" w:rsidRPr="00484C0C" w:rsidRDefault="00484C0C" w:rsidP="00484C0C">
      <w:pPr>
        <w:rPr>
          <w:rFonts w:ascii="Times New Roman" w:hAnsi="Times New Roman" w:cs="Times New Roman"/>
          <w:sz w:val="24"/>
          <w:szCs w:val="24"/>
        </w:rPr>
      </w:pP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 xml:space="preserve">I had successfully convened a symposium, but two survivor/activist presenters pulled out due to risks (financial and otherwise). I managed to cajole another work personality expert, who </w:t>
      </w:r>
      <w:proofErr w:type="spellStart"/>
      <w:r w:rsidRPr="00484C0C">
        <w:rPr>
          <w:rFonts w:ascii="Times New Roman" w:hAnsi="Times New Roman" w:cs="Times New Roman"/>
          <w:sz w:val="24"/>
          <w:szCs w:val="24"/>
        </w:rPr>
        <w:t>specialises</w:t>
      </w:r>
      <w:proofErr w:type="spellEnd"/>
      <w:r w:rsidRPr="00484C0C">
        <w:rPr>
          <w:rFonts w:ascii="Times New Roman" w:hAnsi="Times New Roman" w:cs="Times New Roman"/>
          <w:sz w:val="24"/>
          <w:szCs w:val="24"/>
        </w:rPr>
        <w:t xml:space="preserve"> in the assessment of personality over-extensions and had encountered abuse situations, to join me and thus rescue my symposium.</w:t>
      </w: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 xml:space="preserve">In the first paper I outlined four cases I investigated where UK Family Court experts in inexplicable ways claimed that mothers had a mental illness and thus removed their custody rights of their children. Prof Jane Ireland (2012) found that 2/3 of psychological assessment reports trawled from UK Family Courts were </w:t>
      </w:r>
      <w:r w:rsidR="00B12003">
        <w:rPr>
          <w:rFonts w:ascii="Times New Roman" w:hAnsi="Times New Roman" w:cs="Times New Roman"/>
          <w:sz w:val="24"/>
          <w:szCs w:val="24"/>
        </w:rPr>
        <w:t>“</w:t>
      </w:r>
      <w:r w:rsidRPr="00484C0C">
        <w:rPr>
          <w:rFonts w:ascii="Times New Roman" w:hAnsi="Times New Roman" w:cs="Times New Roman"/>
          <w:sz w:val="24"/>
          <w:szCs w:val="24"/>
        </w:rPr>
        <w:t>poor</w:t>
      </w:r>
      <w:r w:rsidR="00B12003">
        <w:rPr>
          <w:rFonts w:ascii="Times New Roman" w:hAnsi="Times New Roman" w:cs="Times New Roman"/>
          <w:sz w:val="24"/>
          <w:szCs w:val="24"/>
        </w:rPr>
        <w:t>”</w:t>
      </w:r>
      <w:r w:rsidRPr="00484C0C">
        <w:rPr>
          <w:rFonts w:ascii="Times New Roman" w:hAnsi="Times New Roman" w:cs="Times New Roman"/>
          <w:sz w:val="24"/>
          <w:szCs w:val="24"/>
        </w:rPr>
        <w:t xml:space="preserve"> or </w:t>
      </w:r>
      <w:r w:rsidR="00B12003">
        <w:rPr>
          <w:rFonts w:ascii="Times New Roman" w:hAnsi="Times New Roman" w:cs="Times New Roman"/>
          <w:sz w:val="24"/>
          <w:szCs w:val="24"/>
        </w:rPr>
        <w:t>“</w:t>
      </w:r>
      <w:r w:rsidRPr="00484C0C">
        <w:rPr>
          <w:rFonts w:ascii="Times New Roman" w:hAnsi="Times New Roman" w:cs="Times New Roman"/>
          <w:sz w:val="24"/>
          <w:szCs w:val="24"/>
        </w:rPr>
        <w:t>very poor</w:t>
      </w:r>
      <w:r w:rsidR="00B12003">
        <w:rPr>
          <w:rFonts w:ascii="Times New Roman" w:hAnsi="Times New Roman" w:cs="Times New Roman"/>
          <w:sz w:val="24"/>
          <w:szCs w:val="24"/>
        </w:rPr>
        <w:t>.”</w:t>
      </w:r>
    </w:p>
    <w:p w:rsidR="00484C0C" w:rsidRDefault="00CD2EF1" w:rsidP="00484C0C">
      <w:pPr>
        <w:rPr>
          <w:rFonts w:ascii="Times New Roman" w:hAnsi="Times New Roman" w:cs="Times New Roman"/>
          <w:sz w:val="24"/>
          <w:szCs w:val="24"/>
        </w:rPr>
      </w:pPr>
      <w:hyperlink r:id="rId26" w:history="1">
        <w:r w:rsidR="00484C0C" w:rsidRPr="00484C0C">
          <w:rPr>
            <w:rStyle w:val="Hyperlink"/>
            <w:rFonts w:ascii="Times New Roman" w:hAnsi="Times New Roman" w:cs="Times New Roman"/>
            <w:sz w:val="24"/>
            <w:szCs w:val="24"/>
          </w:rPr>
          <w:t>https://www.researchgate.net/publication/321138059_Challenging_Inadequate_Assessments_and_the_'Discourse_of_Disbelief</w:t>
        </w:r>
      </w:hyperlink>
      <w:r w:rsidR="00484C0C" w:rsidRPr="00484C0C">
        <w:rPr>
          <w:rFonts w:ascii="Times New Roman" w:hAnsi="Times New Roman" w:cs="Times New Roman"/>
          <w:sz w:val="24"/>
          <w:szCs w:val="24"/>
        </w:rPr>
        <w:t xml:space="preserve">' </w:t>
      </w:r>
    </w:p>
    <w:p w:rsidR="00484C0C" w:rsidRPr="00484C0C" w:rsidRDefault="00484C0C" w:rsidP="00484C0C">
      <w:pPr>
        <w:rPr>
          <w:rFonts w:ascii="Times New Roman" w:hAnsi="Times New Roman" w:cs="Times New Roman"/>
          <w:sz w:val="24"/>
          <w:szCs w:val="24"/>
        </w:rPr>
      </w:pP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 xml:space="preserve">In the last paper of the symposium (see ORCAN URL above) I relayed further details of the original case I encountered in 2012 and shared pictures I took in December 2013 at the burnt out house of the toddler’s godmother. Through a fluke coincidence I had been able to work out from an email list her website and obtain from family members many official documents. Why was she found with broken legs and broken arm in the house entrance hall ‘on top of </w:t>
      </w:r>
      <w:proofErr w:type="spellStart"/>
      <w:r w:rsidRPr="00484C0C">
        <w:rPr>
          <w:rFonts w:ascii="Times New Roman" w:hAnsi="Times New Roman" w:cs="Times New Roman"/>
          <w:sz w:val="24"/>
          <w:szCs w:val="24"/>
        </w:rPr>
        <w:t>rooftiles</w:t>
      </w:r>
      <w:proofErr w:type="spellEnd"/>
      <w:r w:rsidRPr="00484C0C">
        <w:rPr>
          <w:rFonts w:ascii="Times New Roman" w:hAnsi="Times New Roman" w:cs="Times New Roman"/>
          <w:sz w:val="24"/>
          <w:szCs w:val="24"/>
        </w:rPr>
        <w:t xml:space="preserve">’? Why was someone in a ‘little blue car’ giving a witness a lift ‘back up to the burning house’? On site I found a grey indicator shell that belonged to a SEAT </w:t>
      </w:r>
      <w:proofErr w:type="spellStart"/>
      <w:r w:rsidRPr="00484C0C">
        <w:rPr>
          <w:rFonts w:ascii="Times New Roman" w:hAnsi="Times New Roman" w:cs="Times New Roman"/>
          <w:sz w:val="24"/>
          <w:szCs w:val="24"/>
        </w:rPr>
        <w:t>Arosa</w:t>
      </w:r>
      <w:proofErr w:type="spellEnd"/>
      <w:r w:rsidRPr="00484C0C">
        <w:rPr>
          <w:rFonts w:ascii="Times New Roman" w:hAnsi="Times New Roman" w:cs="Times New Roman"/>
          <w:sz w:val="24"/>
          <w:szCs w:val="24"/>
        </w:rPr>
        <w:t xml:space="preserve"> Mark 1. I found a drugs bottle in the windowsill. I found drinks and other containers. I found a strange object with transformer, metal and plastic bits – an incendiary device? How could half a dozen police officials ‘overlook’ these items? Why do police representatives at local, regional, and national level continue to ignore the evidence?</w:t>
      </w: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lastRenderedPageBreak/>
        <w:t>The poster I presented depicted an incident the mother disclosed at age 8 where she was forced to have sex with another girl on a stage somewhere in Ireland. I also showed excerpts of medica</w:t>
      </w:r>
      <w:r w:rsidR="00B12003">
        <w:rPr>
          <w:rFonts w:ascii="Times New Roman" w:hAnsi="Times New Roman" w:cs="Times New Roman"/>
          <w:sz w:val="24"/>
          <w:szCs w:val="24"/>
        </w:rPr>
        <w:t>l</w:t>
      </w:r>
      <w:r w:rsidRPr="00484C0C">
        <w:rPr>
          <w:rFonts w:ascii="Times New Roman" w:hAnsi="Times New Roman" w:cs="Times New Roman"/>
          <w:sz w:val="24"/>
          <w:szCs w:val="24"/>
        </w:rPr>
        <w:t xml:space="preserve"> recor</w:t>
      </w:r>
      <w:r w:rsidR="00B12003">
        <w:rPr>
          <w:rFonts w:ascii="Times New Roman" w:hAnsi="Times New Roman" w:cs="Times New Roman"/>
          <w:sz w:val="24"/>
          <w:szCs w:val="24"/>
        </w:rPr>
        <w:t>ds that the absence of medical g</w:t>
      </w:r>
      <w:r w:rsidRPr="00484C0C">
        <w:rPr>
          <w:rFonts w:ascii="Times New Roman" w:hAnsi="Times New Roman" w:cs="Times New Roman"/>
          <w:sz w:val="24"/>
          <w:szCs w:val="24"/>
        </w:rPr>
        <w:t xml:space="preserve">eneral </w:t>
      </w:r>
      <w:r w:rsidR="00B12003">
        <w:rPr>
          <w:rFonts w:ascii="Times New Roman" w:hAnsi="Times New Roman" w:cs="Times New Roman"/>
          <w:sz w:val="24"/>
          <w:szCs w:val="24"/>
        </w:rPr>
        <w:t>p</w:t>
      </w:r>
      <w:r w:rsidRPr="00484C0C">
        <w:rPr>
          <w:rFonts w:ascii="Times New Roman" w:hAnsi="Times New Roman" w:cs="Times New Roman"/>
          <w:sz w:val="24"/>
          <w:szCs w:val="24"/>
        </w:rPr>
        <w:t>ractitioner entries made the claim of a pregnancy at age 13 followed</w:t>
      </w:r>
      <w:r w:rsidR="00B12003">
        <w:rPr>
          <w:rFonts w:ascii="Times New Roman" w:hAnsi="Times New Roman" w:cs="Times New Roman"/>
          <w:sz w:val="24"/>
          <w:szCs w:val="24"/>
        </w:rPr>
        <w:t xml:space="preserve"> by “</w:t>
      </w:r>
      <w:r w:rsidRPr="00484C0C">
        <w:rPr>
          <w:rFonts w:ascii="Times New Roman" w:hAnsi="Times New Roman" w:cs="Times New Roman"/>
          <w:sz w:val="24"/>
          <w:szCs w:val="24"/>
        </w:rPr>
        <w:t>home schooling</w:t>
      </w:r>
      <w:r w:rsidR="00B12003">
        <w:rPr>
          <w:rFonts w:ascii="Times New Roman" w:hAnsi="Times New Roman" w:cs="Times New Roman"/>
          <w:sz w:val="24"/>
          <w:szCs w:val="24"/>
        </w:rPr>
        <w:t>”</w:t>
      </w:r>
      <w:r w:rsidRPr="00484C0C">
        <w:rPr>
          <w:rFonts w:ascii="Times New Roman" w:hAnsi="Times New Roman" w:cs="Times New Roman"/>
          <w:sz w:val="24"/>
          <w:szCs w:val="24"/>
        </w:rPr>
        <w:t xml:space="preserve"> and </w:t>
      </w:r>
      <w:r w:rsidR="00B12003">
        <w:rPr>
          <w:rFonts w:ascii="Times New Roman" w:hAnsi="Times New Roman" w:cs="Times New Roman"/>
          <w:sz w:val="24"/>
          <w:szCs w:val="24"/>
        </w:rPr>
        <w:t>“</w:t>
      </w:r>
      <w:r w:rsidRPr="00484C0C">
        <w:rPr>
          <w:rFonts w:ascii="Times New Roman" w:hAnsi="Times New Roman" w:cs="Times New Roman"/>
          <w:sz w:val="24"/>
          <w:szCs w:val="24"/>
        </w:rPr>
        <w:t>home birth</w:t>
      </w:r>
      <w:r w:rsidR="00B12003">
        <w:rPr>
          <w:rFonts w:ascii="Times New Roman" w:hAnsi="Times New Roman" w:cs="Times New Roman"/>
          <w:sz w:val="24"/>
          <w:szCs w:val="24"/>
        </w:rPr>
        <w:t>”</w:t>
      </w:r>
      <w:r w:rsidRPr="00484C0C">
        <w:rPr>
          <w:rFonts w:ascii="Times New Roman" w:hAnsi="Times New Roman" w:cs="Times New Roman"/>
          <w:sz w:val="24"/>
          <w:szCs w:val="24"/>
        </w:rPr>
        <w:t xml:space="preserve"> at 14 credible.</w:t>
      </w:r>
    </w:p>
    <w:p w:rsidR="00484C0C" w:rsidRDefault="00CD2EF1" w:rsidP="00484C0C">
      <w:pPr>
        <w:rPr>
          <w:rFonts w:ascii="Times New Roman" w:hAnsi="Times New Roman" w:cs="Times New Roman"/>
          <w:sz w:val="24"/>
          <w:szCs w:val="24"/>
        </w:rPr>
      </w:pPr>
      <w:hyperlink r:id="rId27" w:history="1">
        <w:r w:rsidR="00484C0C" w:rsidRPr="00484C0C">
          <w:rPr>
            <w:rStyle w:val="Hyperlink"/>
            <w:rFonts w:ascii="Times New Roman" w:hAnsi="Times New Roman" w:cs="Times New Roman"/>
            <w:sz w:val="24"/>
            <w:szCs w:val="24"/>
          </w:rPr>
          <w:t>https://www.researchgate.net/publication/321137852_COMPLEX_TRAUMA_SOMATOFORM_DISSOCIATIONS_PSYCHOMETRIC_ASSESSMENT</w:t>
        </w:r>
      </w:hyperlink>
    </w:p>
    <w:p w:rsidR="00484C0C" w:rsidRPr="00484C0C" w:rsidRDefault="00484C0C" w:rsidP="00484C0C">
      <w:pPr>
        <w:rPr>
          <w:rFonts w:ascii="Times New Roman" w:hAnsi="Times New Roman" w:cs="Times New Roman"/>
          <w:sz w:val="24"/>
          <w:szCs w:val="24"/>
        </w:rPr>
      </w:pP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Finally, I presented a paper on shenanigans at the British Psychological Society (BPS) where senior officials routinely promote views of the False Memory lobby:</w:t>
      </w:r>
    </w:p>
    <w:p w:rsidR="00484C0C" w:rsidRDefault="00CD2EF1" w:rsidP="00484C0C">
      <w:pPr>
        <w:rPr>
          <w:rFonts w:ascii="Times New Roman" w:hAnsi="Times New Roman" w:cs="Times New Roman"/>
          <w:sz w:val="24"/>
          <w:szCs w:val="24"/>
        </w:rPr>
      </w:pPr>
      <w:hyperlink r:id="rId28" w:history="1">
        <w:r w:rsidR="00484C0C" w:rsidRPr="00484C0C">
          <w:rPr>
            <w:rStyle w:val="Hyperlink"/>
            <w:rFonts w:ascii="Times New Roman" w:hAnsi="Times New Roman" w:cs="Times New Roman"/>
            <w:sz w:val="24"/>
            <w:szCs w:val="24"/>
          </w:rPr>
          <w:t>https://www.researchgate.net/publication/321138130_Lost_Memories_False_Prophets_BPS_Guidelines</w:t>
        </w:r>
      </w:hyperlink>
    </w:p>
    <w:p w:rsidR="00484C0C" w:rsidRDefault="00484C0C" w:rsidP="00484C0C">
      <w:pPr>
        <w:rPr>
          <w:rFonts w:ascii="Times New Roman" w:hAnsi="Times New Roman" w:cs="Times New Roman"/>
          <w:sz w:val="24"/>
          <w:szCs w:val="24"/>
        </w:rPr>
      </w:pPr>
    </w:p>
    <w:p w:rsidR="00484C0C" w:rsidRPr="00484C0C" w:rsidRDefault="00484C0C" w:rsidP="00484C0C">
      <w:pPr>
        <w:rPr>
          <w:rFonts w:ascii="Times New Roman" w:hAnsi="Times New Roman" w:cs="Times New Roman"/>
          <w:b/>
          <w:bCs/>
          <w:sz w:val="24"/>
          <w:szCs w:val="24"/>
        </w:rPr>
      </w:pPr>
      <w:r w:rsidRPr="00484C0C">
        <w:rPr>
          <w:rFonts w:ascii="Times New Roman" w:hAnsi="Times New Roman" w:cs="Times New Roman"/>
          <w:b/>
          <w:bCs/>
          <w:sz w:val="24"/>
          <w:szCs w:val="24"/>
        </w:rPr>
        <w:t>ESTD Conference Rome 2019</w:t>
      </w:r>
    </w:p>
    <w:p w:rsidR="00484C0C" w:rsidRDefault="00B12003" w:rsidP="00484C0C">
      <w:pPr>
        <w:rPr>
          <w:rFonts w:ascii="Times New Roman" w:hAnsi="Times New Roman" w:cs="Times New Roman"/>
          <w:sz w:val="24"/>
          <w:szCs w:val="24"/>
        </w:rPr>
      </w:pPr>
      <w:r>
        <w:rPr>
          <w:rFonts w:ascii="Times New Roman" w:hAnsi="Times New Roman" w:cs="Times New Roman"/>
          <w:sz w:val="24"/>
          <w:szCs w:val="24"/>
        </w:rPr>
        <w:t>“</w:t>
      </w:r>
      <w:r w:rsidR="00484C0C" w:rsidRPr="00484C0C">
        <w:rPr>
          <w:rFonts w:ascii="Times New Roman" w:hAnsi="Times New Roman" w:cs="Times New Roman"/>
          <w:sz w:val="24"/>
          <w:szCs w:val="24"/>
        </w:rPr>
        <w:t>All roads lead to Rome</w:t>
      </w:r>
      <w:r>
        <w:rPr>
          <w:rFonts w:ascii="Times New Roman" w:hAnsi="Times New Roman" w:cs="Times New Roman"/>
          <w:sz w:val="24"/>
          <w:szCs w:val="24"/>
        </w:rPr>
        <w:t>”</w:t>
      </w:r>
      <w:r w:rsidR="00484C0C" w:rsidRPr="00484C0C">
        <w:rPr>
          <w:rFonts w:ascii="Times New Roman" w:hAnsi="Times New Roman" w:cs="Times New Roman"/>
          <w:sz w:val="24"/>
          <w:szCs w:val="24"/>
        </w:rPr>
        <w:t xml:space="preserve"> is an old saying. And indeed, trauma thought leaders came from all over Europe to the EURO quarter which Mussolini had built for an EXPO that never happened due to WW2. I was as usual very impressed with </w:t>
      </w:r>
      <w:proofErr w:type="spellStart"/>
      <w:r w:rsidR="00484C0C" w:rsidRPr="00484C0C">
        <w:rPr>
          <w:rFonts w:ascii="Times New Roman" w:hAnsi="Times New Roman" w:cs="Times New Roman"/>
          <w:sz w:val="24"/>
          <w:szCs w:val="24"/>
        </w:rPr>
        <w:t>Ellert</w:t>
      </w:r>
      <w:proofErr w:type="spellEnd"/>
      <w:r w:rsidR="00484C0C" w:rsidRPr="00484C0C">
        <w:rPr>
          <w:rFonts w:ascii="Times New Roman" w:hAnsi="Times New Roman" w:cs="Times New Roman"/>
          <w:sz w:val="24"/>
          <w:szCs w:val="24"/>
        </w:rPr>
        <w:t xml:space="preserve"> </w:t>
      </w:r>
      <w:proofErr w:type="spellStart"/>
      <w:r w:rsidR="00484C0C" w:rsidRPr="00484C0C">
        <w:rPr>
          <w:rFonts w:ascii="Times New Roman" w:hAnsi="Times New Roman" w:cs="Times New Roman"/>
          <w:sz w:val="24"/>
          <w:szCs w:val="24"/>
        </w:rPr>
        <w:t>Nijenhuis</w:t>
      </w:r>
      <w:proofErr w:type="spellEnd"/>
      <w:r w:rsidR="00484C0C" w:rsidRPr="00484C0C">
        <w:rPr>
          <w:rFonts w:ascii="Times New Roman" w:hAnsi="Times New Roman" w:cs="Times New Roman"/>
          <w:sz w:val="24"/>
          <w:szCs w:val="24"/>
        </w:rPr>
        <w:t xml:space="preserve"> who shared very touching anecdotes about his son and about a female patient who was exclaiming</w:t>
      </w:r>
      <w:r>
        <w:rPr>
          <w:rFonts w:ascii="Times New Roman" w:hAnsi="Times New Roman" w:cs="Times New Roman"/>
          <w:sz w:val="24"/>
          <w:szCs w:val="24"/>
        </w:rPr>
        <w:t xml:space="preserve"> “a</w:t>
      </w:r>
      <w:r w:rsidR="00484C0C" w:rsidRPr="00484C0C">
        <w:rPr>
          <w:rFonts w:ascii="Times New Roman" w:hAnsi="Times New Roman" w:cs="Times New Roman"/>
          <w:sz w:val="24"/>
          <w:szCs w:val="24"/>
        </w:rPr>
        <w:t>ll is red</w:t>
      </w:r>
      <w:r>
        <w:rPr>
          <w:rFonts w:ascii="Times New Roman" w:hAnsi="Times New Roman" w:cs="Times New Roman"/>
          <w:sz w:val="24"/>
          <w:szCs w:val="24"/>
        </w:rPr>
        <w:t>.”</w:t>
      </w:r>
      <w:r w:rsidR="00484C0C" w:rsidRPr="00484C0C">
        <w:rPr>
          <w:rFonts w:ascii="Times New Roman" w:hAnsi="Times New Roman" w:cs="Times New Roman"/>
          <w:sz w:val="24"/>
          <w:szCs w:val="24"/>
        </w:rPr>
        <w:t xml:space="preserve">    </w:t>
      </w:r>
    </w:p>
    <w:p w:rsidR="00484C0C" w:rsidRPr="00484C0C" w:rsidRDefault="00484C0C" w:rsidP="00484C0C">
      <w:pPr>
        <w:rPr>
          <w:rFonts w:ascii="Times New Roman" w:hAnsi="Times New Roman" w:cs="Times New Roman"/>
          <w:sz w:val="24"/>
          <w:szCs w:val="24"/>
        </w:rPr>
      </w:pP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 xml:space="preserve">In Rome I had convened a symposium where I was joined by Survivor-Activist Declan Howard, who presented his first ever conference paper, and Ellen </w:t>
      </w:r>
      <w:proofErr w:type="spellStart"/>
      <w:r w:rsidRPr="00484C0C">
        <w:rPr>
          <w:rFonts w:ascii="Times New Roman" w:hAnsi="Times New Roman" w:cs="Times New Roman"/>
          <w:sz w:val="24"/>
          <w:szCs w:val="24"/>
        </w:rPr>
        <w:t>Lacter</w:t>
      </w:r>
      <w:proofErr w:type="spellEnd"/>
      <w:r w:rsidRPr="00484C0C">
        <w:rPr>
          <w:rFonts w:ascii="Times New Roman" w:hAnsi="Times New Roman" w:cs="Times New Roman"/>
          <w:sz w:val="24"/>
          <w:szCs w:val="24"/>
        </w:rPr>
        <w:t>.</w:t>
      </w:r>
    </w:p>
    <w:p w:rsid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For my paper that kicked off the symposium I had transcribed a 10 minute C-PTSD assessment session with a suitable qualified trauma psychologist where the mother was asked to list all traumas she remembers at headline level in roughly chronological order. She rattled of 67 incidents about 2/3 of which I was already aware of through disclosure in private. I finished the presentation with further details on how authority representatives decline to investigate the death of the toddler’s godmother who was found dead in her burnt out house – which was not properly secured and preserved as a crime scene in spite of obvious indication for a hit-drug-arson murder.</w:t>
      </w:r>
      <w:r w:rsidR="0009261F">
        <w:rPr>
          <w:rFonts w:ascii="Times New Roman" w:hAnsi="Times New Roman" w:cs="Times New Roman"/>
          <w:sz w:val="24"/>
          <w:szCs w:val="24"/>
        </w:rPr>
        <w:t xml:space="preserve">  </w:t>
      </w:r>
      <w:hyperlink r:id="rId29" w:history="1">
        <w:r w:rsidRPr="00484C0C">
          <w:rPr>
            <w:rStyle w:val="Hyperlink"/>
            <w:rFonts w:ascii="Times New Roman" w:hAnsi="Times New Roman" w:cs="Times New Roman"/>
            <w:sz w:val="24"/>
            <w:szCs w:val="24"/>
          </w:rPr>
          <w:t>https://www.researchgate.net/publication/337001751_The_Legacy_of_Satanist_Ritual_Abuse_SRA_Trauma_Mind_Control_A_C-PTSD_Assessment_Case_Study</w:t>
        </w:r>
      </w:hyperlink>
      <w:r w:rsidRPr="00484C0C">
        <w:rPr>
          <w:rFonts w:ascii="Times New Roman" w:hAnsi="Times New Roman" w:cs="Times New Roman"/>
          <w:sz w:val="24"/>
          <w:szCs w:val="24"/>
        </w:rPr>
        <w:t xml:space="preserve"> </w:t>
      </w:r>
    </w:p>
    <w:p w:rsidR="00624E58" w:rsidRDefault="00624E58" w:rsidP="00484C0C">
      <w:pPr>
        <w:rPr>
          <w:rFonts w:ascii="Times New Roman" w:hAnsi="Times New Roman" w:cs="Times New Roman"/>
          <w:sz w:val="24"/>
          <w:szCs w:val="24"/>
        </w:rPr>
      </w:pP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 xml:space="preserve">Declan presented ‘Seeing Invisible Wounds – A </w:t>
      </w:r>
      <w:proofErr w:type="spellStart"/>
      <w:r w:rsidRPr="00484C0C">
        <w:rPr>
          <w:rFonts w:ascii="Times New Roman" w:hAnsi="Times New Roman" w:cs="Times New Roman"/>
          <w:sz w:val="24"/>
          <w:szCs w:val="24"/>
        </w:rPr>
        <w:t>Bioenergetic</w:t>
      </w:r>
      <w:proofErr w:type="spellEnd"/>
      <w:r w:rsidRPr="00484C0C">
        <w:rPr>
          <w:rFonts w:ascii="Times New Roman" w:hAnsi="Times New Roman" w:cs="Times New Roman"/>
          <w:sz w:val="24"/>
          <w:szCs w:val="24"/>
        </w:rPr>
        <w:t xml:space="preserve"> Understanding of Systematic Trauma:</w:t>
      </w:r>
    </w:p>
    <w:p w:rsidR="00484C0C" w:rsidRDefault="00CD2EF1" w:rsidP="00484C0C">
      <w:pPr>
        <w:rPr>
          <w:rFonts w:ascii="Times New Roman" w:hAnsi="Times New Roman" w:cs="Times New Roman"/>
          <w:sz w:val="24"/>
          <w:szCs w:val="24"/>
        </w:rPr>
      </w:pPr>
      <w:hyperlink r:id="rId30" w:history="1">
        <w:r w:rsidR="00484C0C" w:rsidRPr="00484C0C">
          <w:rPr>
            <w:rStyle w:val="Hyperlink"/>
            <w:rFonts w:ascii="Times New Roman" w:hAnsi="Times New Roman" w:cs="Times New Roman"/>
            <w:sz w:val="24"/>
            <w:szCs w:val="24"/>
          </w:rPr>
          <w:t>https://www.researchgate.net/publication/337012604_Seeing_Invisible_Wounds_-_A_Bio-Energetic_Understanding_of_Systematic_Trauma</w:t>
        </w:r>
      </w:hyperlink>
      <w:r w:rsidR="00484C0C" w:rsidRPr="00484C0C">
        <w:rPr>
          <w:rFonts w:ascii="Times New Roman" w:hAnsi="Times New Roman" w:cs="Times New Roman"/>
          <w:sz w:val="24"/>
          <w:szCs w:val="24"/>
        </w:rPr>
        <w:t xml:space="preserve"> </w:t>
      </w:r>
    </w:p>
    <w:p w:rsidR="00624E58" w:rsidRPr="00484C0C" w:rsidRDefault="00624E58" w:rsidP="00484C0C">
      <w:pPr>
        <w:rPr>
          <w:rFonts w:ascii="Times New Roman" w:hAnsi="Times New Roman" w:cs="Times New Roman"/>
          <w:sz w:val="24"/>
          <w:szCs w:val="24"/>
        </w:rPr>
      </w:pPr>
    </w:p>
    <w:p w:rsid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 xml:space="preserve">Ellen </w:t>
      </w:r>
      <w:proofErr w:type="spellStart"/>
      <w:r w:rsidRPr="00484C0C">
        <w:rPr>
          <w:rFonts w:ascii="Times New Roman" w:hAnsi="Times New Roman" w:cs="Times New Roman"/>
          <w:sz w:val="24"/>
          <w:szCs w:val="24"/>
        </w:rPr>
        <w:t>Lacter</w:t>
      </w:r>
      <w:proofErr w:type="spellEnd"/>
      <w:r w:rsidRPr="00484C0C">
        <w:rPr>
          <w:rFonts w:ascii="Times New Roman" w:hAnsi="Times New Roman" w:cs="Times New Roman"/>
          <w:sz w:val="24"/>
          <w:szCs w:val="24"/>
        </w:rPr>
        <w:t xml:space="preserve"> kindly provided a video recorded presentation on one of the hardest topics in the grim world of extreme abuse – Forced Perpetration.</w:t>
      </w:r>
      <w:r w:rsidR="0009261F">
        <w:rPr>
          <w:rFonts w:ascii="Times New Roman" w:hAnsi="Times New Roman" w:cs="Times New Roman"/>
          <w:sz w:val="24"/>
          <w:szCs w:val="24"/>
        </w:rPr>
        <w:t xml:space="preserve">  </w:t>
      </w:r>
      <w:hyperlink r:id="rId31" w:history="1">
        <w:r w:rsidRPr="00484C0C">
          <w:rPr>
            <w:rStyle w:val="Hyperlink"/>
            <w:rFonts w:ascii="Times New Roman" w:hAnsi="Times New Roman" w:cs="Times New Roman"/>
            <w:sz w:val="24"/>
            <w:szCs w:val="24"/>
          </w:rPr>
          <w:t>http://endritualabuse.org/coerced-under-torture/</w:t>
        </w:r>
      </w:hyperlink>
    </w:p>
    <w:p w:rsidR="00624E58" w:rsidRPr="00484C0C" w:rsidRDefault="00624E58" w:rsidP="00484C0C">
      <w:pPr>
        <w:rPr>
          <w:rFonts w:ascii="Times New Roman" w:hAnsi="Times New Roman" w:cs="Times New Roman"/>
          <w:sz w:val="24"/>
          <w:szCs w:val="24"/>
        </w:rPr>
      </w:pP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 xml:space="preserve">In the Q&amp;A session that followed Valerie </w:t>
      </w:r>
      <w:proofErr w:type="spellStart"/>
      <w:r w:rsidRPr="00484C0C">
        <w:rPr>
          <w:rFonts w:ascii="Times New Roman" w:hAnsi="Times New Roman" w:cs="Times New Roman"/>
          <w:sz w:val="24"/>
          <w:szCs w:val="24"/>
        </w:rPr>
        <w:t>Sinason</w:t>
      </w:r>
      <w:proofErr w:type="spellEnd"/>
      <w:r w:rsidRPr="00484C0C">
        <w:rPr>
          <w:rFonts w:ascii="Times New Roman" w:hAnsi="Times New Roman" w:cs="Times New Roman"/>
          <w:sz w:val="24"/>
          <w:szCs w:val="24"/>
        </w:rPr>
        <w:t xml:space="preserve"> endorsed our work and our presentations.</w:t>
      </w: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Declan presented another paper on criminality as the cause of mental health problems:</w:t>
      </w:r>
    </w:p>
    <w:p w:rsidR="00484C0C" w:rsidRDefault="00CD2EF1" w:rsidP="00484C0C">
      <w:pPr>
        <w:rPr>
          <w:rFonts w:ascii="Times New Roman" w:hAnsi="Times New Roman" w:cs="Times New Roman"/>
          <w:sz w:val="24"/>
          <w:szCs w:val="24"/>
        </w:rPr>
      </w:pPr>
      <w:hyperlink r:id="rId32" w:history="1">
        <w:r w:rsidR="00484C0C" w:rsidRPr="00484C0C">
          <w:rPr>
            <w:rStyle w:val="Hyperlink"/>
            <w:rFonts w:ascii="Times New Roman" w:hAnsi="Times New Roman" w:cs="Times New Roman"/>
            <w:sz w:val="24"/>
            <w:szCs w:val="24"/>
          </w:rPr>
          <w:t>https://www.researchgate.net/publication/337012704_Criminality_As_A_Cause_Of_Mental_Health_Problems_-_Informing_The_Aetiology_Of_Mental_Illness_With_Survivors'_Accounts</w:t>
        </w:r>
      </w:hyperlink>
    </w:p>
    <w:p w:rsidR="00624E58" w:rsidRPr="00484C0C" w:rsidRDefault="00624E58" w:rsidP="00484C0C">
      <w:pPr>
        <w:rPr>
          <w:rFonts w:ascii="Times New Roman" w:hAnsi="Times New Roman" w:cs="Times New Roman"/>
          <w:sz w:val="24"/>
          <w:szCs w:val="24"/>
        </w:rPr>
      </w:pP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 xml:space="preserve">I presented a paper on False Memories co-authored by Ashley Conway where we previewed selected content of a chapter in a book that he is editing with Valerie </w:t>
      </w:r>
      <w:proofErr w:type="spellStart"/>
      <w:r w:rsidRPr="00484C0C">
        <w:rPr>
          <w:rFonts w:ascii="Times New Roman" w:hAnsi="Times New Roman" w:cs="Times New Roman"/>
          <w:sz w:val="24"/>
          <w:szCs w:val="24"/>
        </w:rPr>
        <w:t>Sinason</w:t>
      </w:r>
      <w:proofErr w:type="spellEnd"/>
      <w:r w:rsidRPr="00484C0C">
        <w:rPr>
          <w:rFonts w:ascii="Times New Roman" w:hAnsi="Times New Roman" w:cs="Times New Roman"/>
          <w:sz w:val="24"/>
          <w:szCs w:val="24"/>
        </w:rPr>
        <w:t xml:space="preserve"> about issues with the False Memory lobby. It revisits a chapter on the topic he wrote some 20 years ago.</w:t>
      </w:r>
    </w:p>
    <w:p w:rsidR="00484C0C" w:rsidRDefault="00CD2EF1" w:rsidP="00484C0C">
      <w:pPr>
        <w:rPr>
          <w:rFonts w:ascii="Times New Roman" w:hAnsi="Times New Roman" w:cs="Times New Roman"/>
          <w:sz w:val="24"/>
          <w:szCs w:val="24"/>
        </w:rPr>
      </w:pPr>
      <w:hyperlink r:id="rId33" w:history="1">
        <w:r w:rsidR="00484C0C" w:rsidRPr="00484C0C">
          <w:rPr>
            <w:rStyle w:val="Hyperlink"/>
            <w:rFonts w:ascii="Times New Roman" w:hAnsi="Times New Roman" w:cs="Times New Roman"/>
            <w:sz w:val="24"/>
            <w:szCs w:val="24"/>
          </w:rPr>
          <w:t>https://www.researchgate.net/publication/337000312_Kurz_Conway_2019_ESTD_Paper_Recovered_Memories_Revisited</w:t>
        </w:r>
      </w:hyperlink>
    </w:p>
    <w:p w:rsidR="00624E58" w:rsidRPr="00484C0C" w:rsidRDefault="00624E58" w:rsidP="00484C0C">
      <w:pPr>
        <w:rPr>
          <w:rFonts w:ascii="Times New Roman" w:hAnsi="Times New Roman" w:cs="Times New Roman"/>
          <w:sz w:val="24"/>
          <w:szCs w:val="24"/>
        </w:rPr>
      </w:pPr>
    </w:p>
    <w:p w:rsid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Ruth Blizzard presented a powerful paper deconstructing the vastly over-rated ‘lost in the mall’ study of Elizabeth Loftus.</w:t>
      </w:r>
    </w:p>
    <w:p w:rsidR="00484C0C" w:rsidRPr="00484C0C" w:rsidRDefault="00484C0C" w:rsidP="00484C0C">
      <w:pPr>
        <w:rPr>
          <w:rFonts w:ascii="Times New Roman" w:hAnsi="Times New Roman" w:cs="Times New Roman"/>
          <w:b/>
          <w:bCs/>
          <w:sz w:val="24"/>
          <w:szCs w:val="24"/>
        </w:rPr>
      </w:pPr>
      <w:r w:rsidRPr="00484C0C">
        <w:rPr>
          <w:rFonts w:ascii="Times New Roman" w:hAnsi="Times New Roman" w:cs="Times New Roman"/>
          <w:b/>
          <w:bCs/>
          <w:sz w:val="24"/>
          <w:szCs w:val="24"/>
        </w:rPr>
        <w:t>ESTD-UK Conference Norwich 2017 &amp; York 2019</w:t>
      </w: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lastRenderedPageBreak/>
        <w:t xml:space="preserve">I was pleased to attend the ESTD-UK 2017 conference as a delegate where three papers </w:t>
      </w:r>
      <w:proofErr w:type="spellStart"/>
      <w:r w:rsidRPr="00484C0C">
        <w:rPr>
          <w:rFonts w:ascii="Times New Roman" w:hAnsi="Times New Roman" w:cs="Times New Roman"/>
          <w:sz w:val="24"/>
          <w:szCs w:val="24"/>
        </w:rPr>
        <w:t>centred</w:t>
      </w:r>
      <w:proofErr w:type="spellEnd"/>
      <w:r w:rsidRPr="00484C0C">
        <w:rPr>
          <w:rFonts w:ascii="Times New Roman" w:hAnsi="Times New Roman" w:cs="Times New Roman"/>
          <w:sz w:val="24"/>
          <w:szCs w:val="24"/>
        </w:rPr>
        <w:t xml:space="preserve"> on Ritual Abuse.  </w:t>
      </w: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At the ESTD-UK 2019 conference I presented a poster mapping out the approximate location of:</w:t>
      </w: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A, the violent deaths of six adults</w:t>
      </w: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B, disappearance of two new-born babies</w:t>
      </w: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C, three toddler rapes</w:t>
      </w:r>
    </w:p>
    <w:p w:rsidR="00484C0C" w:rsidRDefault="00CD2EF1" w:rsidP="00484C0C">
      <w:pPr>
        <w:rPr>
          <w:rFonts w:ascii="Times New Roman" w:hAnsi="Times New Roman" w:cs="Times New Roman"/>
          <w:sz w:val="24"/>
          <w:szCs w:val="24"/>
        </w:rPr>
      </w:pPr>
      <w:hyperlink r:id="rId34" w:history="1">
        <w:r w:rsidR="00484C0C" w:rsidRPr="00484C0C">
          <w:rPr>
            <w:rStyle w:val="Hyperlink"/>
            <w:rFonts w:ascii="Times New Roman" w:hAnsi="Times New Roman" w:cs="Times New Roman"/>
            <w:sz w:val="24"/>
            <w:szCs w:val="24"/>
          </w:rPr>
          <w:t>https://www.researchgate.net/publication/332719777_COMPLEX_TRAUMA_SOMATOFORM_DISSOCIATIONS_RE-VICTIMISATION_A_UK_FAMILY_COURT_CASE_STUDY</w:t>
        </w:r>
      </w:hyperlink>
    </w:p>
    <w:p w:rsidR="00624E58" w:rsidRPr="00484C0C" w:rsidRDefault="00624E58" w:rsidP="00484C0C">
      <w:pPr>
        <w:rPr>
          <w:rFonts w:ascii="Times New Roman" w:hAnsi="Times New Roman" w:cs="Times New Roman"/>
          <w:sz w:val="24"/>
          <w:szCs w:val="24"/>
        </w:rPr>
      </w:pP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Several people commented positively including a survivor-activist of the First Person Plural team.</w:t>
      </w:r>
    </w:p>
    <w:p w:rsidR="00484C0C" w:rsidRPr="00484C0C" w:rsidRDefault="00484C0C" w:rsidP="00484C0C">
      <w:pPr>
        <w:rPr>
          <w:rFonts w:ascii="Times New Roman" w:hAnsi="Times New Roman" w:cs="Times New Roman"/>
          <w:sz w:val="24"/>
          <w:szCs w:val="24"/>
        </w:rPr>
      </w:pPr>
      <w:r w:rsidRPr="00484C0C">
        <w:rPr>
          <w:rFonts w:ascii="Times New Roman" w:hAnsi="Times New Roman" w:cs="Times New Roman"/>
          <w:sz w:val="24"/>
          <w:szCs w:val="24"/>
        </w:rPr>
        <w:t>I hope that this brief overview of inputs at various ESTD conferences is of some use. I would be pleased to hear from others who are supporting Ritual Abuse survivors and from survivors.</w:t>
      </w:r>
    </w:p>
    <w:p w:rsidR="005452F5" w:rsidRDefault="005452F5" w:rsidP="005452F5">
      <w:pPr>
        <w:pStyle w:val="Heading1"/>
        <w:jc w:val="center"/>
      </w:pPr>
      <w:r>
        <w:t>Always Getting Stronger: Giving Survivors a Voice in the World</w:t>
      </w:r>
    </w:p>
    <w:p w:rsidR="005452F5" w:rsidRPr="005452F5" w:rsidRDefault="005452F5" w:rsidP="005452F5">
      <w:pPr>
        <w:jc w:val="center"/>
        <w:rPr>
          <w:lang w:val="en-CA"/>
        </w:rPr>
      </w:pPr>
      <w:r>
        <w:rPr>
          <w:lang w:val="en-CA"/>
        </w:rPr>
        <w:t>Neil Brick</w:t>
      </w:r>
    </w:p>
    <w:p w:rsidR="005452F5" w:rsidRDefault="005452F5" w:rsidP="005452F5">
      <w:pPr>
        <w:pStyle w:val="NormalWeb"/>
      </w:pPr>
      <w:r w:rsidRPr="005452F5">
        <w:t>This is a transcript from a speech at the 2011 Ritual Abuse Conference.</w:t>
      </w:r>
      <w:r w:rsidRPr="005452F5">
        <w:br/>
      </w:r>
      <w:r w:rsidRPr="005452F5">
        <w:br/>
        <w:t>The Child Abuse Survivor Movement has been under strong attack for the last twenty years. At the same times, it has grown stronger and developed a strong research base. Survivors that have healed are now able to help other survivors that are beginning to heal from ritual abuse. Many survivors now have blogs and web pages telling their stories and presenting the research that backs up their stories.</w:t>
      </w:r>
      <w:r w:rsidRPr="005452F5">
        <w:br/>
      </w:r>
      <w:r w:rsidRPr="005452F5">
        <w:br/>
        <w:t>Many of the child abuse crimes of the past that were either ignored, seen as acceptable or covered up, are now given coverage in the media, seen as detrimental to children and society and the cover ups are now being exposed.</w:t>
      </w:r>
    </w:p>
    <w:p w:rsidR="00E521CB" w:rsidRDefault="005452F5" w:rsidP="00E716C1">
      <w:pPr>
        <w:pStyle w:val="NormalWeb"/>
      </w:pPr>
      <w:r w:rsidRPr="005452F5">
        <w:t xml:space="preserve">Child abuse is seen by most media outlets and researchers as being clearly traumatic. Most understand that the traumatic effects of child abuse </w:t>
      </w:r>
      <w:proofErr w:type="gramStart"/>
      <w:r w:rsidRPr="005452F5">
        <w:t>cause</w:t>
      </w:r>
      <w:proofErr w:type="gramEnd"/>
      <w:r w:rsidRPr="005452F5">
        <w:t xml:space="preserve"> clear symptoms that are detrimental to child abuse survivors. Those that misrepresent the fact </w:t>
      </w:r>
      <w:proofErr w:type="gramStart"/>
      <w:r w:rsidRPr="005452F5">
        <w:t>that child abuse trauma symptoms</w:t>
      </w:r>
      <w:proofErr w:type="gramEnd"/>
      <w:r w:rsidRPr="005452F5">
        <w:t xml:space="preserve"> are some sort of myth have been rebutted and answered.</w:t>
      </w:r>
      <w:r w:rsidRPr="005452F5">
        <w:br/>
      </w:r>
      <w:r w:rsidRPr="005452F5">
        <w:br/>
        <w:t>Those attacking the child abuse survivor field and child abuse research have picked and chosen the less believable aspects of the field to attack, like ritual abuse and dissociation, especially dissociative identity disorder (formerly called multiple personality disorder.)</w:t>
      </w:r>
      <w:r w:rsidRPr="005452F5">
        <w:br/>
      </w:r>
      <w:r w:rsidRPr="005452F5">
        <w:br/>
        <w:t>They have misrepresented the research, literature and criminal cases in both areas, ignoring the large research base showing that both ritual abuse and dissociative identity disorder are realities. They claim that those that believe in dissociation, hurt the child abuse research field, yet most that claim this actually do little or nothing to try and stop child abuse crimes.</w:t>
      </w:r>
      <w:r w:rsidRPr="005452F5">
        <w:br/>
      </w:r>
      <w:r w:rsidRPr="005452F5">
        <w:br/>
        <w:t>Some of those skeptical of certain child abuse crimes insult and harass those working in the child abuse field in an attempt to silence them. There are several documented occurrences of this on the Internet and in the literature. This harassment is meant to silence those that attempt to expose different child abuse crimes, including those in the fields of ritual abuse, dissociation and trauma.</w:t>
      </w:r>
      <w:r w:rsidRPr="005452F5">
        <w:br/>
      </w:r>
      <w:r w:rsidRPr="005452F5">
        <w:br/>
        <w:t>Other skeptics have done whatever they can to make sure that accurate research on child abuse and ritual abuse crimes does not make it into the public arena. It has been difficult at times to get accurate information into the media and mainstream websites.</w:t>
      </w:r>
      <w:r w:rsidRPr="005452F5">
        <w:br/>
      </w:r>
      <w:r w:rsidRPr="005452F5">
        <w:br/>
      </w:r>
      <w:r w:rsidRPr="005452F5">
        <w:lastRenderedPageBreak/>
        <w:t>The problem of survivors getting a voice to speak out with all of this going on is problematic.</w:t>
      </w:r>
      <w:r w:rsidRPr="005452F5">
        <w:br/>
      </w:r>
      <w:r w:rsidRPr="005452F5">
        <w:br/>
        <w:t>How do we as researchers and survivors organize and demand if necessary in large enough numbers that</w:t>
      </w:r>
      <w:proofErr w:type="gramStart"/>
      <w:r w:rsidRPr="005452F5">
        <w:t>:</w:t>
      </w:r>
      <w:proofErr w:type="gramEnd"/>
      <w:r w:rsidRPr="005452F5">
        <w:br/>
      </w:r>
      <w:r w:rsidRPr="005452F5">
        <w:br/>
        <w:t>1) The media needs to cover the issue of ritual abuse and dissociation more thoroughly and fairly.</w:t>
      </w:r>
      <w:r w:rsidRPr="005452F5">
        <w:br/>
      </w:r>
      <w:r w:rsidRPr="005452F5">
        <w:br/>
        <w:t>2) The misinformation about certain ritual abuse crimes and dissociative identity disorder is accurately rebutted with our own scientific research.</w:t>
      </w:r>
      <w:r w:rsidRPr="005452F5">
        <w:br/>
      </w:r>
      <w:r w:rsidRPr="005452F5">
        <w:br/>
        <w:t>3) Those that insult and harass researchers in our field are accurately exposed and that the techniques they use to unfairly manipulate public opinion are also exposed.</w:t>
      </w:r>
      <w:r w:rsidRPr="005452F5">
        <w:br/>
      </w:r>
      <w:r w:rsidRPr="005452F5">
        <w:br/>
        <w:t>How do we develop a common voice strong enough to withstand the attacks on our movement?</w:t>
      </w:r>
      <w:r w:rsidRPr="005452F5">
        <w:br/>
      </w:r>
      <w:r w:rsidRPr="005452F5">
        <w:br/>
        <w:t>1) Organize</w:t>
      </w:r>
      <w:r w:rsidRPr="005452F5">
        <w:br/>
      </w:r>
      <w:r w:rsidRPr="005452F5">
        <w:br/>
        <w:t>a) Develop a group solely dedication to research and advocacy.</w:t>
      </w:r>
      <w:r w:rsidRPr="005452F5">
        <w:br/>
      </w:r>
      <w:r w:rsidRPr="005452F5">
        <w:br/>
        <w:t>One that will develop a research base that will cover all of the child abuse cases and books of the last thirty years and then make this public to rebut all of the misinformation that has been made public about these cases.</w:t>
      </w:r>
      <w:r w:rsidRPr="005452F5">
        <w:br/>
      </w:r>
      <w:r w:rsidRPr="005452F5">
        <w:br/>
        <w:t>2) Speak out</w:t>
      </w:r>
      <w:r w:rsidRPr="005452F5">
        <w:br/>
      </w:r>
      <w:r w:rsidRPr="005452F5">
        <w:br/>
        <w:t>a) Make sure that everyone hears our side of the story.</w:t>
      </w:r>
      <w:r w:rsidRPr="005452F5">
        <w:br/>
      </w:r>
      <w:r w:rsidRPr="005452F5">
        <w:br/>
        <w:t>Everyone gets a blog and/or a web page.  They put their story on it and list all of the research in our field that backs their story.</w:t>
      </w:r>
      <w:r w:rsidRPr="005452F5">
        <w:br/>
      </w:r>
      <w:r w:rsidRPr="005452F5">
        <w:br/>
        <w:t>3) Debate when necessary and when prudent.</w:t>
      </w:r>
      <w:r w:rsidRPr="005452F5">
        <w:br/>
      </w:r>
      <w:r w:rsidRPr="005452F5">
        <w:br/>
        <w:t>Our voices are not heard in the public arena. Repeated attacks on the realities of the crimes committed against us are not answered. We need to answer every attack, with letters to the editor, our own articles, our own comments, our own web pages.</w:t>
      </w:r>
      <w:r w:rsidRPr="005452F5">
        <w:br/>
      </w:r>
      <w:r w:rsidRPr="005452F5">
        <w:br/>
        <w:t xml:space="preserve">We have a choice.  We can be silent, or we can all organize. I propose we organize. I propose we start a group today, right now, that will work on developing a research base to answer every </w:t>
      </w:r>
      <w:proofErr w:type="gramStart"/>
      <w:r w:rsidRPr="005452F5">
        <w:t>skeptics’</w:t>
      </w:r>
      <w:proofErr w:type="gramEnd"/>
      <w:r w:rsidRPr="005452F5">
        <w:t xml:space="preserve"> response to the crimes committed against us. I propose that every one of us create their own website and conference in their own area to educate the public about ritual abuse crimes.  I propose th</w:t>
      </w:r>
      <w:r w:rsidR="00DF281D">
        <w:t>at</w:t>
      </w:r>
      <w:r w:rsidRPr="005452F5">
        <w:t xml:space="preserve"> we have regional groups across the country linked together working to expose these crimes.</w:t>
      </w:r>
      <w:r w:rsidRPr="005452F5">
        <w:br/>
      </w:r>
      <w:r w:rsidRPr="005452F5">
        <w:br/>
        <w:t>I propose that each and every one of us commit 30 minutes a day to doing this.</w:t>
      </w:r>
      <w:r w:rsidR="005963ED">
        <w:t xml:space="preserve"> </w:t>
      </w:r>
      <w:r w:rsidRPr="005452F5">
        <w:t>We can organize by e-mail</w:t>
      </w:r>
      <w:r w:rsidR="005963ED">
        <w:t xml:space="preserve"> and develop advocacy groups</w:t>
      </w:r>
      <w:r w:rsidRPr="005452F5">
        <w:t>. We all need to decide what kind of world we want to see in twenty years. One where children are abused and not believed, or one where children aren’t abused and those that abuse them are held accountable.</w:t>
      </w:r>
      <w:r w:rsidRPr="005452F5">
        <w:br/>
      </w:r>
      <w:r w:rsidRPr="005452F5">
        <w:br/>
        <w:t>No one will fight our battles for us.  We need to fight them ourselves. Let’s start now.  We can change the world and our voices will be heard.  We will no longer be silenced. Those that attack us and spread misinformation about the crimes committed against us will be answered.</w:t>
      </w:r>
    </w:p>
    <w:sectPr w:rsidR="00E521CB" w:rsidSect="005452F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2A0" w:rsidRDefault="00EF22A0" w:rsidP="00B43300">
      <w:r>
        <w:separator/>
      </w:r>
    </w:p>
  </w:endnote>
  <w:endnote w:type="continuationSeparator" w:id="1">
    <w:p w:rsidR="00EF22A0" w:rsidRDefault="00EF22A0" w:rsidP="00B433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2A0" w:rsidRDefault="00EF22A0" w:rsidP="00B43300">
      <w:r>
        <w:separator/>
      </w:r>
    </w:p>
  </w:footnote>
  <w:footnote w:type="continuationSeparator" w:id="1">
    <w:p w:rsidR="00EF22A0" w:rsidRDefault="00EF22A0" w:rsidP="00B43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846"/>
      <w:docPartObj>
        <w:docPartGallery w:val="Page Numbers (Top of Page)"/>
        <w:docPartUnique/>
      </w:docPartObj>
    </w:sdtPr>
    <w:sdtEndPr>
      <w:rPr>
        <w:noProof/>
      </w:rPr>
    </w:sdtEndPr>
    <w:sdtContent>
      <w:p w:rsidR="0014717C" w:rsidRDefault="00CD2EF1">
        <w:pPr>
          <w:pStyle w:val="Header"/>
          <w:jc w:val="right"/>
        </w:pPr>
        <w:r>
          <w:fldChar w:fldCharType="begin"/>
        </w:r>
        <w:r w:rsidR="00D93F5E">
          <w:instrText xml:space="preserve"> PAGE   \* MERGEFORMAT </w:instrText>
        </w:r>
        <w:r>
          <w:fldChar w:fldCharType="separate"/>
        </w:r>
        <w:r w:rsidR="00B67E92">
          <w:rPr>
            <w:noProof/>
          </w:rPr>
          <w:t>1</w:t>
        </w:r>
        <w:r>
          <w:fldChar w:fldCharType="end"/>
        </w:r>
      </w:p>
    </w:sdtContent>
  </w:sdt>
  <w:p w:rsidR="0014717C" w:rsidRDefault="00B67E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26E22"/>
    <w:multiLevelType w:val="multilevel"/>
    <w:tmpl w:val="EFD68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13D1"/>
    <w:rsid w:val="00061F85"/>
    <w:rsid w:val="0009261F"/>
    <w:rsid w:val="00157983"/>
    <w:rsid w:val="00253660"/>
    <w:rsid w:val="004105C5"/>
    <w:rsid w:val="00484C0C"/>
    <w:rsid w:val="004B00BA"/>
    <w:rsid w:val="00500167"/>
    <w:rsid w:val="005452F5"/>
    <w:rsid w:val="005963ED"/>
    <w:rsid w:val="005E768A"/>
    <w:rsid w:val="00624E58"/>
    <w:rsid w:val="006E3C8D"/>
    <w:rsid w:val="00742637"/>
    <w:rsid w:val="007B1FB4"/>
    <w:rsid w:val="00865C2B"/>
    <w:rsid w:val="00957BB1"/>
    <w:rsid w:val="00B12003"/>
    <w:rsid w:val="00B36472"/>
    <w:rsid w:val="00B43300"/>
    <w:rsid w:val="00B67E92"/>
    <w:rsid w:val="00B71802"/>
    <w:rsid w:val="00BE5408"/>
    <w:rsid w:val="00CD2EF1"/>
    <w:rsid w:val="00D93F5E"/>
    <w:rsid w:val="00DD13D1"/>
    <w:rsid w:val="00DF281D"/>
    <w:rsid w:val="00E31A20"/>
    <w:rsid w:val="00E716C1"/>
    <w:rsid w:val="00EF2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D1"/>
    <w:pPr>
      <w:spacing w:after="0" w:line="240" w:lineRule="auto"/>
    </w:pPr>
  </w:style>
  <w:style w:type="paragraph" w:styleId="Heading1">
    <w:name w:val="heading 1"/>
    <w:basedOn w:val="Normal"/>
    <w:next w:val="Normal"/>
    <w:link w:val="Heading1Char"/>
    <w:uiPriority w:val="9"/>
    <w:qFormat/>
    <w:rsid w:val="00DD13D1"/>
    <w:pPr>
      <w:keepNext/>
      <w:keepLines/>
      <w:spacing w:before="480"/>
      <w:outlineLvl w:val="0"/>
    </w:pPr>
    <w:rPr>
      <w:rFonts w:asciiTheme="majorHAnsi" w:eastAsiaTheme="majorEastAsia" w:hAnsiTheme="majorHAnsi" w:cstheme="majorBidi"/>
      <w:b/>
      <w:bCs/>
      <w:color w:val="365F91" w:themeColor="accent1" w:themeShade="BF"/>
      <w:sz w:val="28"/>
      <w:szCs w:val="28"/>
      <w:lang w:val="en-CA"/>
    </w:rPr>
  </w:style>
  <w:style w:type="paragraph" w:styleId="Heading2">
    <w:name w:val="heading 2"/>
    <w:basedOn w:val="Normal"/>
    <w:next w:val="Normal"/>
    <w:link w:val="Heading2Char"/>
    <w:uiPriority w:val="9"/>
    <w:semiHidden/>
    <w:unhideWhenUsed/>
    <w:qFormat/>
    <w:rsid w:val="00DD13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3D1"/>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semiHidden/>
    <w:rsid w:val="00DD13D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D13D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D13D1"/>
    <w:rPr>
      <w:b/>
      <w:bCs/>
    </w:rPr>
  </w:style>
  <w:style w:type="character" w:styleId="Hyperlink">
    <w:name w:val="Hyperlink"/>
    <w:basedOn w:val="DefaultParagraphFont"/>
    <w:uiPriority w:val="99"/>
    <w:unhideWhenUsed/>
    <w:rsid w:val="00DD13D1"/>
    <w:rPr>
      <w:color w:val="0000FF"/>
      <w:u w:val="single"/>
    </w:rPr>
  </w:style>
  <w:style w:type="paragraph" w:styleId="Header">
    <w:name w:val="header"/>
    <w:basedOn w:val="Normal"/>
    <w:link w:val="HeaderChar"/>
    <w:uiPriority w:val="99"/>
    <w:unhideWhenUsed/>
    <w:rsid w:val="00DD13D1"/>
    <w:pPr>
      <w:tabs>
        <w:tab w:val="center" w:pos="4680"/>
        <w:tab w:val="right" w:pos="9360"/>
      </w:tabs>
    </w:pPr>
  </w:style>
  <w:style w:type="character" w:customStyle="1" w:styleId="HeaderChar">
    <w:name w:val="Header Char"/>
    <w:basedOn w:val="DefaultParagraphFont"/>
    <w:link w:val="Header"/>
    <w:uiPriority w:val="99"/>
    <w:rsid w:val="00DD13D1"/>
  </w:style>
  <w:style w:type="paragraph" w:styleId="BalloonText">
    <w:name w:val="Balloon Text"/>
    <w:basedOn w:val="Normal"/>
    <w:link w:val="BalloonTextChar"/>
    <w:uiPriority w:val="99"/>
    <w:semiHidden/>
    <w:unhideWhenUsed/>
    <w:rsid w:val="00DD13D1"/>
    <w:rPr>
      <w:rFonts w:ascii="Tahoma" w:hAnsi="Tahoma" w:cs="Tahoma"/>
      <w:sz w:val="16"/>
      <w:szCs w:val="16"/>
    </w:rPr>
  </w:style>
  <w:style w:type="character" w:customStyle="1" w:styleId="BalloonTextChar">
    <w:name w:val="Balloon Text Char"/>
    <w:basedOn w:val="DefaultParagraphFont"/>
    <w:link w:val="BalloonText"/>
    <w:uiPriority w:val="99"/>
    <w:semiHidden/>
    <w:rsid w:val="00DD13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566629">
      <w:bodyDiv w:val="1"/>
      <w:marLeft w:val="0"/>
      <w:marRight w:val="0"/>
      <w:marTop w:val="0"/>
      <w:marBottom w:val="0"/>
      <w:divBdr>
        <w:top w:val="none" w:sz="0" w:space="0" w:color="auto"/>
        <w:left w:val="none" w:sz="0" w:space="0" w:color="auto"/>
        <w:bottom w:val="none" w:sz="0" w:space="0" w:color="auto"/>
        <w:right w:val="none" w:sz="0" w:space="0" w:color="auto"/>
      </w:divBdr>
    </w:div>
    <w:div w:id="761757689">
      <w:bodyDiv w:val="1"/>
      <w:marLeft w:val="0"/>
      <w:marRight w:val="0"/>
      <w:marTop w:val="0"/>
      <w:marBottom w:val="0"/>
      <w:divBdr>
        <w:top w:val="none" w:sz="0" w:space="0" w:color="auto"/>
        <w:left w:val="none" w:sz="0" w:space="0" w:color="auto"/>
        <w:bottom w:val="none" w:sz="0" w:space="0" w:color="auto"/>
        <w:right w:val="none" w:sz="0" w:space="0" w:color="auto"/>
      </w:divBdr>
      <w:divsChild>
        <w:div w:id="274410246">
          <w:marLeft w:val="0"/>
          <w:marRight w:val="0"/>
          <w:marTop w:val="0"/>
          <w:marBottom w:val="0"/>
          <w:divBdr>
            <w:top w:val="none" w:sz="0" w:space="0" w:color="auto"/>
            <w:left w:val="none" w:sz="0" w:space="0" w:color="auto"/>
            <w:bottom w:val="none" w:sz="0" w:space="0" w:color="auto"/>
            <w:right w:val="none" w:sz="0" w:space="0" w:color="auto"/>
          </w:divBdr>
        </w:div>
        <w:div w:id="65885815">
          <w:marLeft w:val="0"/>
          <w:marRight w:val="0"/>
          <w:marTop w:val="0"/>
          <w:marBottom w:val="0"/>
          <w:divBdr>
            <w:top w:val="none" w:sz="0" w:space="0" w:color="auto"/>
            <w:left w:val="none" w:sz="0" w:space="0" w:color="auto"/>
            <w:bottom w:val="none" w:sz="0" w:space="0" w:color="auto"/>
            <w:right w:val="none" w:sz="0" w:space="0" w:color="auto"/>
          </w:divBdr>
          <w:divsChild>
            <w:div w:id="1492941566">
              <w:marLeft w:val="0"/>
              <w:marRight w:val="0"/>
              <w:marTop w:val="0"/>
              <w:marBottom w:val="0"/>
              <w:divBdr>
                <w:top w:val="none" w:sz="0" w:space="0" w:color="auto"/>
                <w:left w:val="none" w:sz="0" w:space="0" w:color="auto"/>
                <w:bottom w:val="none" w:sz="0" w:space="0" w:color="auto"/>
                <w:right w:val="none" w:sz="0" w:space="0" w:color="auto"/>
              </w:divBdr>
              <w:divsChild>
                <w:div w:id="250087480">
                  <w:marLeft w:val="0"/>
                  <w:marRight w:val="0"/>
                  <w:marTop w:val="0"/>
                  <w:marBottom w:val="0"/>
                  <w:divBdr>
                    <w:top w:val="none" w:sz="0" w:space="0" w:color="auto"/>
                    <w:left w:val="none" w:sz="0" w:space="0" w:color="auto"/>
                    <w:bottom w:val="none" w:sz="0" w:space="0" w:color="auto"/>
                    <w:right w:val="none" w:sz="0" w:space="0" w:color="auto"/>
                  </w:divBdr>
                  <w:divsChild>
                    <w:div w:id="1179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urvivorship.org" TargetMode="External"/><Relationship Id="rId13" Type="http://schemas.openxmlformats.org/officeDocument/2006/relationships/hyperlink" Target="https://doi.org/10.1016/j.ijpsycho.2019.05.006" TargetMode="External"/><Relationship Id="rId18" Type="http://schemas.openxmlformats.org/officeDocument/2006/relationships/hyperlink" Target="https://doi.org/10.1037/0000221-001" TargetMode="External"/><Relationship Id="rId26" Type="http://schemas.openxmlformats.org/officeDocument/2006/relationships/hyperlink" Target="https://www.researchgate.net/publication/321138059_Challenging_Inadequate_Assessments_and_the_'Discourse_of_Disbelief" TargetMode="External"/><Relationship Id="rId3" Type="http://schemas.openxmlformats.org/officeDocument/2006/relationships/settings" Target="settings.xml"/><Relationship Id="rId21" Type="http://schemas.openxmlformats.org/officeDocument/2006/relationships/hyperlink" Target="https://doi.org/10.1080/13645579.2021.1922805" TargetMode="External"/><Relationship Id="rId34" Type="http://schemas.openxmlformats.org/officeDocument/2006/relationships/hyperlink" Target="https://www.researchgate.net/publication/332719777_COMPLEX_TRAUMA_SOMATOFORM_DISSOCIATIONS_RE-VICTIMISATION_A_UK_FAMILY_COURT_CASE_STUDY" TargetMode="External"/><Relationship Id="rId7" Type="http://schemas.openxmlformats.org/officeDocument/2006/relationships/image" Target="media/image1.png"/><Relationship Id="rId12" Type="http://schemas.openxmlformats.org/officeDocument/2006/relationships/hyperlink" Target="https://doi.org/10.1037/0003-066X.61.4.271" TargetMode="External"/><Relationship Id="rId17" Type="http://schemas.openxmlformats.org/officeDocument/2006/relationships/hyperlink" Target="https://doi.org/10.1080/10503307.2011.602752" TargetMode="External"/><Relationship Id="rId25" Type="http://schemas.openxmlformats.org/officeDocument/2006/relationships/hyperlink" Target="https://www.researchgate.net/publication/321138144_An_Organised_Ritualised_Crime_Abuse_Network_ORCAN_in_the_British_Isles" TargetMode="External"/><Relationship Id="rId33" Type="http://schemas.openxmlformats.org/officeDocument/2006/relationships/hyperlink" Target="https://www.researchgate.net/publication/337000312_Kurz_Conway_2019_ESTD_Paper_Recovered_Memories_Revisited" TargetMode="External"/><Relationship Id="rId2" Type="http://schemas.openxmlformats.org/officeDocument/2006/relationships/styles" Target="styles.xml"/><Relationship Id="rId16" Type="http://schemas.openxmlformats.org/officeDocument/2006/relationships/hyperlink" Target="https://doi.org/10.1037/a0034332" TargetMode="External"/><Relationship Id="rId20" Type="http://schemas.openxmlformats.org/officeDocument/2006/relationships/hyperlink" Target="https://doi.org/10.1146/annurev-psych-122216-011845" TargetMode="External"/><Relationship Id="rId29" Type="http://schemas.openxmlformats.org/officeDocument/2006/relationships/hyperlink" Target="https://www.researchgate.net/publication/337001751_The_Legacy_of_Satanist_Ritual_Abuse_SRA_Trauma_Mind_Control_A_C-PTSD_Assessment_Case_Stu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7/a0030276" TargetMode="External"/><Relationship Id="rId24" Type="http://schemas.openxmlformats.org/officeDocument/2006/relationships/hyperlink" Target="https://www.researchgate.net/publication/279975389_True_Traumas_-_Top_Ten_Tips_for_Case_Management" TargetMode="External"/><Relationship Id="rId32" Type="http://schemas.openxmlformats.org/officeDocument/2006/relationships/hyperlink" Target="https://www.researchgate.net/publication/337012704_Criminality_As_A_Cause_Of_Mental_Health_Problems_-_Informing_The_Aetiology_Of_Mental_Illness_With_Survivors'_Accounts" TargetMode="External"/><Relationship Id="rId5" Type="http://schemas.openxmlformats.org/officeDocument/2006/relationships/footnotes" Target="footnotes.xml"/><Relationship Id="rId15" Type="http://schemas.openxmlformats.org/officeDocument/2006/relationships/hyperlink" Target="https://doi.org/10.1080/15299732.2013.852420" TargetMode="External"/><Relationship Id="rId23" Type="http://schemas.openxmlformats.org/officeDocument/2006/relationships/hyperlink" Target="https://www.bbc.co.uk/news/uk-wales-12314741" TargetMode="External"/><Relationship Id="rId28" Type="http://schemas.openxmlformats.org/officeDocument/2006/relationships/hyperlink" Target="https://www.researchgate.net/publication/321138130_Lost_Memories_False_Prophets_BPS_Guidelines"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doi.org/10.1037/a0035518" TargetMode="External"/><Relationship Id="rId31" Type="http://schemas.openxmlformats.org/officeDocument/2006/relationships/hyperlink" Target="http://endritualabuse.org/coerced-under-torture/" TargetMode="External"/><Relationship Id="rId4" Type="http://schemas.openxmlformats.org/officeDocument/2006/relationships/webSettings" Target="webSettings.xml"/><Relationship Id="rId9" Type="http://schemas.openxmlformats.org/officeDocument/2006/relationships/hyperlink" Target="https://survivorship.org/the-survivorship-ritual-abuse-and-mind-control-2021-conference-presentations/" TargetMode="External"/><Relationship Id="rId14" Type="http://schemas.openxmlformats.org/officeDocument/2006/relationships/hyperlink" Target="https://doi.org/10.1371/journal.pmed.0020124" TargetMode="External"/><Relationship Id="rId22" Type="http://schemas.openxmlformats.org/officeDocument/2006/relationships/hyperlink" Target="https://www.walesonline.co.uk/news/local-news/police-find-womans-body-river-1882719" TargetMode="External"/><Relationship Id="rId27" Type="http://schemas.openxmlformats.org/officeDocument/2006/relationships/hyperlink" Target="https://www.researchgate.net/publication/321137852_COMPLEX_TRAUMA_SOMATOFORM_DISSOCIATIONS_PSYCHOMETRIC_ASSESSMENT" TargetMode="External"/><Relationship Id="rId30" Type="http://schemas.openxmlformats.org/officeDocument/2006/relationships/hyperlink" Target="https://www.researchgate.net/publication/337012604_Seeing_Invisible_Wounds_-_A_Bio-Energetic_Understanding_of_Systematic_Traum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3754</Words>
  <Characters>21400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16</cp:revision>
  <dcterms:created xsi:type="dcterms:W3CDTF">2021-07-29T04:40:00Z</dcterms:created>
  <dcterms:modified xsi:type="dcterms:W3CDTF">2021-08-03T03:56:00Z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