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FF8" w:rsidRPr="00121450" w:rsidRDefault="00937FF8" w:rsidP="00937FF8">
      <w:pPr>
        <w:snapToGrid w:val="0"/>
        <w:jc w:val="center"/>
      </w:pPr>
      <w:r w:rsidRPr="00121450">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7E6550">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937FF8" w:rsidRDefault="00937FF8" w:rsidP="00937FF8">
                  <w:pPr>
                    <w:snapToGrid w:val="0"/>
                    <w:jc w:val="center"/>
                    <w:rPr>
                      <w:b/>
                      <w:bCs/>
                      <w:color w:val="F0EEE5"/>
                      <w:sz w:val="72"/>
                      <w:szCs w:val="72"/>
                    </w:rPr>
                  </w:pPr>
                </w:p>
              </w:txbxContent>
            </v:textbox>
            <w10:wrap type="through"/>
          </v:shape>
        </w:pict>
      </w:r>
    </w:p>
    <w:p w:rsidR="00937FF8" w:rsidRPr="00121450" w:rsidRDefault="00937FF8" w:rsidP="00937FF8">
      <w:pPr>
        <w:spacing w:before="60"/>
        <w:jc w:val="center"/>
      </w:pPr>
      <w:r w:rsidRPr="00121450">
        <w:t xml:space="preserve"> Vol. 19</w:t>
      </w:r>
      <w:r>
        <w:t>4</w:t>
      </w:r>
      <w:r w:rsidRPr="00121450">
        <w:t xml:space="preserve"> No. </w:t>
      </w:r>
      <w:r w:rsidR="0095685E">
        <w:t>3</w:t>
      </w:r>
      <w:r w:rsidRPr="00121450">
        <w:t xml:space="preserve"> and </w:t>
      </w:r>
      <w:r w:rsidR="0095685E">
        <w:t>4</w:t>
      </w:r>
    </w:p>
    <w:p w:rsidR="00937FF8" w:rsidRPr="00121450" w:rsidRDefault="0095685E" w:rsidP="00937FF8">
      <w:pPr>
        <w:spacing w:before="60"/>
        <w:jc w:val="center"/>
      </w:pPr>
      <w:r>
        <w:t>March</w:t>
      </w:r>
      <w:r w:rsidR="00937FF8">
        <w:t>/</w:t>
      </w:r>
      <w:r>
        <w:t>April</w:t>
      </w:r>
      <w:r w:rsidR="00937FF8">
        <w:t xml:space="preserve"> 2018</w:t>
      </w:r>
    </w:p>
    <w:p w:rsidR="00937FF8" w:rsidRPr="00121450" w:rsidRDefault="00937FF8" w:rsidP="00937FF8">
      <w:pPr>
        <w:tabs>
          <w:tab w:val="left" w:pos="3967"/>
          <w:tab w:val="center" w:pos="5076"/>
          <w:tab w:val="left" w:pos="5955"/>
        </w:tabs>
        <w:spacing w:before="60"/>
      </w:pPr>
    </w:p>
    <w:p w:rsidR="00937FF8" w:rsidRPr="00121450" w:rsidRDefault="00937FF8" w:rsidP="00937FF8">
      <w:pPr>
        <w:snapToGrid w:val="0"/>
      </w:pPr>
      <w:r w:rsidRPr="00121450">
        <w:t>The Notes, formerly called Chart Notes, ISSN 1523-275, is published bimonthly, copyright © 1999-201</w:t>
      </w:r>
      <w:r>
        <w:t>8</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937FF8" w:rsidRPr="00121450" w:rsidRDefault="00937FF8" w:rsidP="00937FF8">
      <w:pPr>
        <w:snapToGrid w:val="0"/>
      </w:pPr>
    </w:p>
    <w:p w:rsidR="00937FF8" w:rsidRPr="00121450" w:rsidRDefault="00937FF8" w:rsidP="00937FF8">
      <w:r w:rsidRPr="00121450">
        <w:t>Dear Friends,</w:t>
      </w:r>
    </w:p>
    <w:p w:rsidR="00937FF8" w:rsidRPr="00121450" w:rsidRDefault="00937FF8" w:rsidP="00937FF8"/>
    <w:p w:rsidR="00937FF8" w:rsidRPr="00121450" w:rsidRDefault="00937FF8" w:rsidP="00937FF8">
      <w:r w:rsidRPr="00121450">
        <w:t xml:space="preserve">Thank you for all of your support. Survivorship will be having a conference next May in the Los Angeles area. </w:t>
      </w:r>
      <w:r w:rsidR="00F43B69">
        <w:t xml:space="preserve">  </w:t>
      </w:r>
    </w:p>
    <w:p w:rsidR="00937FF8" w:rsidRPr="00121450" w:rsidRDefault="00937FF8" w:rsidP="00937FF8">
      <w:pPr>
        <w:pStyle w:val="NormalWeb"/>
        <w:spacing w:before="0" w:beforeAutospacing="0" w:after="0" w:afterAutospacing="0"/>
        <w:rPr>
          <w:b/>
        </w:rPr>
      </w:pPr>
      <w:r w:rsidRPr="00121450">
        <w:rPr>
          <w:b/>
        </w:rPr>
        <w:t xml:space="preserve">The Survivorship Ritual Abuse and Mind Control 2018 Conference </w:t>
      </w:r>
    </w:p>
    <w:p w:rsidR="00937FF8" w:rsidRPr="00121450" w:rsidRDefault="007E6550" w:rsidP="00937FF8">
      <w:pPr>
        <w:pStyle w:val="NormalWeb"/>
        <w:spacing w:before="0" w:beforeAutospacing="0" w:after="0" w:afterAutospacing="0"/>
      </w:pPr>
      <w:hyperlink r:id="rId6" w:history="1">
        <w:r w:rsidR="00937FF8" w:rsidRPr="00121450">
          <w:rPr>
            <w:rStyle w:val="Hyperlink"/>
          </w:rPr>
          <w:t>https://survivorship.org/ritual-abuse-and-mind-control-2018-conference/</w:t>
        </w:r>
      </w:hyperlink>
    </w:p>
    <w:p w:rsidR="00937FF8" w:rsidRPr="00121450" w:rsidRDefault="00937FF8" w:rsidP="00937FF8">
      <w:pPr>
        <w:pStyle w:val="NormalWeb"/>
        <w:spacing w:before="0" w:beforeAutospacing="0" w:after="0" w:afterAutospacing="0"/>
      </w:pPr>
    </w:p>
    <w:p w:rsidR="00707809" w:rsidRDefault="00937FF8" w:rsidP="00937FF8">
      <w:pPr>
        <w:pStyle w:val="NormalWeb"/>
        <w:spacing w:before="0" w:beforeAutospacing="0" w:after="0" w:afterAutospacing="0"/>
        <w:rPr>
          <w:b/>
        </w:rPr>
      </w:pPr>
      <w:r w:rsidRPr="00121450">
        <w:rPr>
          <w:b/>
        </w:rPr>
        <w:t>When:</w:t>
      </w:r>
      <w:r w:rsidR="00707809">
        <w:rPr>
          <w:b/>
        </w:rPr>
        <w:t xml:space="preserve">  </w:t>
      </w:r>
    </w:p>
    <w:p w:rsidR="00937FF8" w:rsidRPr="00121450" w:rsidRDefault="00937FF8" w:rsidP="00937FF8">
      <w:pPr>
        <w:pStyle w:val="NormalWeb"/>
        <w:spacing w:before="0" w:beforeAutospacing="0" w:after="0" w:afterAutospacing="0"/>
      </w:pPr>
      <w:r w:rsidRPr="00121450">
        <w:t>Regular Conference - Saturday and Sunday May 19 - 20, 2018</w:t>
      </w:r>
      <w:r w:rsidR="0095685E">
        <w:t xml:space="preserve"> (low income prices available)</w:t>
      </w:r>
    </w:p>
    <w:p w:rsidR="00937FF8" w:rsidRPr="00121450" w:rsidRDefault="00937FF8" w:rsidP="00937FF8">
      <w:pPr>
        <w:pStyle w:val="NormalWeb"/>
        <w:spacing w:before="0" w:beforeAutospacing="0" w:after="0" w:afterAutospacing="0"/>
      </w:pPr>
      <w:r w:rsidRPr="00121450">
        <w:t>Clinician's Conference - Friday May 18, 2018</w:t>
      </w:r>
    </w:p>
    <w:p w:rsidR="00937FF8" w:rsidRPr="00121450" w:rsidRDefault="00937FF8" w:rsidP="00937FF8">
      <w:pPr>
        <w:pStyle w:val="NormalWeb"/>
        <w:spacing w:before="0" w:beforeAutospacing="0" w:after="0" w:afterAutospacing="0"/>
      </w:pPr>
    </w:p>
    <w:p w:rsidR="00937FF8" w:rsidRPr="00121450" w:rsidRDefault="00937FF8" w:rsidP="00937FF8">
      <w:pPr>
        <w:pStyle w:val="NormalWeb"/>
        <w:spacing w:before="0" w:beforeAutospacing="0" w:after="0" w:afterAutospacing="0"/>
      </w:pPr>
      <w:r w:rsidRPr="00121450">
        <w:rPr>
          <w:b/>
        </w:rPr>
        <w:t>Where:</w:t>
      </w:r>
      <w:r w:rsidR="00707809">
        <w:rPr>
          <w:b/>
        </w:rPr>
        <w:t xml:space="preserve">  </w:t>
      </w:r>
      <w:r w:rsidRPr="00121450">
        <w:t>Courtyard Marriot Long Beach Airport</w:t>
      </w:r>
      <w:r w:rsidR="004F14B9">
        <w:t>, Long Beach, CA</w:t>
      </w:r>
    </w:p>
    <w:p w:rsidR="0095685E" w:rsidRPr="0095685E" w:rsidRDefault="0095685E" w:rsidP="0095685E">
      <w:pPr>
        <w:spacing w:before="100" w:beforeAutospacing="1" w:after="100" w:afterAutospacing="1"/>
        <w:rPr>
          <w:b/>
        </w:rPr>
      </w:pPr>
      <w:r w:rsidRPr="0095685E">
        <w:rPr>
          <w:b/>
          <w:bCs/>
        </w:rPr>
        <w:t>At our Clinician's Conference Speakers</w:t>
      </w:r>
      <w:r w:rsidRPr="0095685E">
        <w:rPr>
          <w:b/>
        </w:rPr>
        <w:t xml:space="preserve"> on Friday May 18, 2018, e</w:t>
      </w:r>
      <w:r w:rsidRPr="0095685E">
        <w:rPr>
          <w:b/>
          <w:bCs/>
        </w:rPr>
        <w:t>ight continuing education credit hours will be available.  Please see our conference website for more information.</w:t>
      </w:r>
    </w:p>
    <w:p w:rsidR="00937FF8" w:rsidRDefault="00937FF8" w:rsidP="004F14B9">
      <w:pPr>
        <w:pStyle w:val="NormalWeb"/>
        <w:spacing w:before="0" w:beforeAutospacing="0" w:after="0" w:afterAutospacing="0"/>
      </w:pPr>
      <w:r>
        <w:t>A</w:t>
      </w:r>
      <w:r w:rsidRPr="00121450">
        <w:t xml:space="preserve">ttendees will receive a free lunch each day and reduced hotel room rates.  The hotel has free </w:t>
      </w:r>
      <w:proofErr w:type="spellStart"/>
      <w:r w:rsidRPr="00121450">
        <w:t>wifi</w:t>
      </w:r>
      <w:proofErr w:type="spellEnd"/>
      <w:r w:rsidRPr="00121450">
        <w:t>, a fitness center and outdoor pool.</w:t>
      </w:r>
      <w:r w:rsidR="004F14B9">
        <w:t xml:space="preserve">  </w:t>
      </w:r>
      <w:r w:rsidRPr="00121450">
        <w:t xml:space="preserve">Please write </w:t>
      </w:r>
      <w:hyperlink r:id="rId7" w:history="1">
        <w:r w:rsidRPr="00121450">
          <w:rPr>
            <w:rStyle w:val="Hyperlink"/>
          </w:rPr>
          <w:t>conference2018@survivorship.org</w:t>
        </w:r>
      </w:hyperlink>
      <w:r w:rsidRPr="00121450">
        <w:t xml:space="preserve"> for more information. </w:t>
      </w:r>
    </w:p>
    <w:p w:rsidR="004F14B9" w:rsidRDefault="004F14B9" w:rsidP="004F14B9">
      <w:pPr>
        <w:pStyle w:val="NormalWeb"/>
        <w:spacing w:before="0" w:beforeAutospacing="0" w:after="0" w:afterAutospacing="0"/>
      </w:pPr>
    </w:p>
    <w:p w:rsidR="004F14B9" w:rsidRPr="00121450" w:rsidRDefault="004F14B9" w:rsidP="004F14B9">
      <w:pPr>
        <w:pStyle w:val="NormalWeb"/>
        <w:spacing w:before="0" w:beforeAutospacing="0" w:after="0" w:afterAutospacing="0"/>
      </w:pPr>
      <w:r>
        <w:t xml:space="preserve">We will be co-sponsoring the SMART East Coast Conference this summer in August in Connecticut. </w:t>
      </w:r>
      <w:hyperlink r:id="rId8" w:history="1">
        <w:r w:rsidR="00707809" w:rsidRPr="00E555C7">
          <w:rPr>
            <w:rStyle w:val="Hyperlink"/>
          </w:rPr>
          <w:t>https://ritualabuse.us/smart-conference/</w:t>
        </w:r>
      </w:hyperlink>
      <w:r w:rsidR="00707809">
        <w:rPr>
          <w:b/>
        </w:rPr>
        <w:t xml:space="preserve"> </w:t>
      </w:r>
      <w:r>
        <w:t xml:space="preserve">Please find information after our conference information in our Survivorship notes. </w:t>
      </w:r>
    </w:p>
    <w:p w:rsidR="004E4420" w:rsidRDefault="004E4420" w:rsidP="00937FF8">
      <w:pPr>
        <w:spacing w:after="240"/>
      </w:pPr>
    </w:p>
    <w:p w:rsidR="00937FF8" w:rsidRPr="00121450" w:rsidRDefault="00937FF8" w:rsidP="00937FF8">
      <w:pPr>
        <w:spacing w:after="240"/>
      </w:pPr>
      <w:r w:rsidRPr="00121450">
        <w:t>The Survivorship Board of Directors: Neil, Eileen, Karol and Randy</w:t>
      </w:r>
    </w:p>
    <w:p w:rsidR="00937FF8" w:rsidRPr="00121450" w:rsidRDefault="00937FF8" w:rsidP="00937FF8">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937FF8" w:rsidRPr="00121450" w:rsidRDefault="00937FF8" w:rsidP="00937FF8">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937FF8" w:rsidRPr="00DD6CFD" w:rsidRDefault="00937FF8" w:rsidP="00937FF8">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1"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937FF8" w:rsidRDefault="00937FF8" w:rsidP="00937FF8"/>
    <w:p w:rsidR="00937FF8" w:rsidRPr="00121450" w:rsidRDefault="00937FF8" w:rsidP="00937FF8">
      <w:r w:rsidRPr="00121450">
        <w:t xml:space="preserve">Please remember to renew your membership if it is due. Information is at: </w:t>
      </w:r>
      <w:hyperlink r:id="rId12" w:history="1">
        <w:r w:rsidRPr="00121450">
          <w:rPr>
            <w:rStyle w:val="Hyperlink"/>
          </w:rPr>
          <w:t>https://survivorship.org/how-to-renew-your-membership/</w:t>
        </w:r>
      </w:hyperlink>
      <w:r w:rsidRPr="00121450">
        <w:t xml:space="preserve">  Survivorship grows and survives with your help and support. </w:t>
      </w:r>
    </w:p>
    <w:p w:rsidR="00937FF8" w:rsidRDefault="00937FF8" w:rsidP="00937FF8">
      <w:pPr>
        <w:shd w:val="clear" w:color="auto" w:fill="FFFFFF"/>
        <w:rPr>
          <w:rFonts w:ascii="Arial Black" w:hAnsi="Arial Black"/>
          <w:color w:val="000000"/>
          <w:sz w:val="28"/>
          <w:szCs w:val="28"/>
          <w:shd w:val="clear" w:color="auto" w:fill="FFFFFF"/>
        </w:rPr>
      </w:pPr>
      <w:r>
        <w:rPr>
          <w:rFonts w:ascii="Arial Black" w:hAnsi="Arial Black"/>
          <w:color w:val="000000"/>
          <w:sz w:val="28"/>
          <w:szCs w:val="28"/>
          <w:shd w:val="clear" w:color="auto" w:fill="FFFFFF"/>
        </w:rPr>
        <w:lastRenderedPageBreak/>
        <w:t xml:space="preserve">Survivorship Conference May 2018 </w:t>
      </w:r>
    </w:p>
    <w:p w:rsidR="00937FF8" w:rsidRDefault="0095685E" w:rsidP="00937FF8">
      <w:pPr>
        <w:shd w:val="clear" w:color="auto" w:fill="FFFFFF"/>
        <w:rPr>
          <w:rFonts w:ascii="Arial Black" w:hAnsi="Arial Black"/>
          <w:color w:val="000000"/>
          <w:sz w:val="22"/>
          <w:szCs w:val="22"/>
        </w:rPr>
      </w:pPr>
      <w:r>
        <w:rPr>
          <w:rFonts w:ascii="Arial Black" w:hAnsi="Arial Black"/>
          <w:color w:val="000000"/>
          <w:sz w:val="22"/>
          <w:szCs w:val="22"/>
        </w:rPr>
        <w:t>Please register as soon as possible to hold a space for the conference.</w:t>
      </w:r>
    </w:p>
    <w:tbl>
      <w:tblPr>
        <w:tblW w:w="5000" w:type="pct"/>
        <w:tblCellMar>
          <w:left w:w="0" w:type="dxa"/>
          <w:right w:w="0" w:type="dxa"/>
        </w:tblCellMar>
        <w:tblLook w:val="04A0"/>
      </w:tblPr>
      <w:tblGrid>
        <w:gridCol w:w="10152"/>
      </w:tblGrid>
      <w:tr w:rsidR="00937FF8" w:rsidTr="000B42F5">
        <w:tc>
          <w:tcPr>
            <w:tcW w:w="0" w:type="auto"/>
            <w:vAlign w:val="center"/>
            <w:hideMark/>
          </w:tcPr>
          <w:tbl>
            <w:tblPr>
              <w:tblW w:w="5000" w:type="pct"/>
              <w:jc w:val="center"/>
              <w:shd w:val="clear" w:color="auto" w:fill="F5F5F5"/>
              <w:tblCellMar>
                <w:left w:w="0" w:type="dxa"/>
                <w:right w:w="0" w:type="dxa"/>
              </w:tblCellMar>
              <w:tblLook w:val="04A0"/>
            </w:tblPr>
            <w:tblGrid>
              <w:gridCol w:w="10152"/>
            </w:tblGrid>
            <w:tr w:rsidR="00937FF8" w:rsidTr="000B42F5">
              <w:trPr>
                <w:jc w:val="center"/>
              </w:trPr>
              <w:tc>
                <w:tcPr>
                  <w:tcW w:w="0" w:type="auto"/>
                  <w:shd w:val="clear" w:color="auto" w:fill="F5F5F5"/>
                  <w:vAlign w:val="center"/>
                  <w:hideMark/>
                </w:tcPr>
                <w:tbl>
                  <w:tblPr>
                    <w:tblW w:w="7344" w:type="dxa"/>
                    <w:jc w:val="center"/>
                    <w:tblCellMar>
                      <w:left w:w="0" w:type="dxa"/>
                      <w:right w:w="0" w:type="dxa"/>
                    </w:tblCellMar>
                    <w:tblLook w:val="04A0"/>
                  </w:tblPr>
                  <w:tblGrid>
                    <w:gridCol w:w="10152"/>
                  </w:tblGrid>
                  <w:tr w:rsidR="00937FF8" w:rsidTr="000B42F5">
                    <w:trPr>
                      <w:jc w:val="center"/>
                    </w:trPr>
                    <w:tc>
                      <w:tcPr>
                        <w:tcW w:w="0" w:type="auto"/>
                        <w:tcMar>
                          <w:top w:w="180" w:type="dxa"/>
                          <w:left w:w="60" w:type="dxa"/>
                          <w:bottom w:w="180" w:type="dxa"/>
                          <w:right w:w="60" w:type="dxa"/>
                        </w:tcMar>
                        <w:hideMark/>
                      </w:tcPr>
                      <w:tbl>
                        <w:tblPr>
                          <w:tblW w:w="5000" w:type="pct"/>
                          <w:jc w:val="center"/>
                          <w:tblCellMar>
                            <w:left w:w="0" w:type="dxa"/>
                            <w:right w:w="0" w:type="dxa"/>
                          </w:tblCellMar>
                          <w:tblLook w:val="04A0"/>
                        </w:tblPr>
                        <w:tblGrid>
                          <w:gridCol w:w="10032"/>
                        </w:tblGrid>
                        <w:tr w:rsidR="00937FF8" w:rsidTr="000B42F5">
                          <w:trPr>
                            <w:trHeight w:val="56"/>
                            <w:jc w:val="center"/>
                          </w:trPr>
                          <w:tc>
                            <w:tcPr>
                              <w:tcW w:w="0" w:type="auto"/>
                              <w:shd w:val="clear" w:color="auto" w:fill="000000"/>
                              <w:tcMar>
                                <w:top w:w="12" w:type="dxa"/>
                                <w:left w:w="12" w:type="dxa"/>
                                <w:bottom w:w="12" w:type="dxa"/>
                                <w:right w:w="12" w:type="dxa"/>
                              </w:tcMar>
                              <w:hideMark/>
                            </w:tcPr>
                            <w:tbl>
                              <w:tblPr>
                                <w:tblW w:w="5000" w:type="pct"/>
                                <w:jc w:val="center"/>
                                <w:shd w:val="clear" w:color="auto" w:fill="000000"/>
                                <w:tblCellMar>
                                  <w:left w:w="0" w:type="dxa"/>
                                  <w:right w:w="0" w:type="dxa"/>
                                </w:tblCellMar>
                                <w:tblLook w:val="04A0"/>
                              </w:tblPr>
                              <w:tblGrid>
                                <w:gridCol w:w="10008"/>
                              </w:tblGrid>
                              <w:tr w:rsidR="00937FF8" w:rsidTr="000B42F5">
                                <w:trPr>
                                  <w:jc w:val="center"/>
                                </w:trPr>
                                <w:tc>
                                  <w:tcPr>
                                    <w:tcW w:w="0" w:type="auto"/>
                                    <w:shd w:val="clear" w:color="auto" w:fill="FFFFFF"/>
                                    <w:hideMark/>
                                  </w:tcPr>
                                  <w:tbl>
                                    <w:tblPr>
                                      <w:tblW w:w="5000" w:type="pct"/>
                                      <w:jc w:val="center"/>
                                      <w:tblCellMar>
                                        <w:left w:w="0" w:type="dxa"/>
                                        <w:right w:w="0" w:type="dxa"/>
                                      </w:tblCellMar>
                                      <w:tblLook w:val="04A0"/>
                                    </w:tblPr>
                                    <w:tblGrid>
                                      <w:gridCol w:w="10008"/>
                                    </w:tblGrid>
                                    <w:tr w:rsidR="00937FF8" w:rsidTr="000B42F5">
                                      <w:trPr>
                                        <w:jc w:val="center"/>
                                      </w:trPr>
                                      <w:tc>
                                        <w:tcPr>
                                          <w:tcW w:w="5000" w:type="pct"/>
                                          <w:hideMark/>
                                        </w:tcPr>
                                        <w:tbl>
                                          <w:tblPr>
                                            <w:tblW w:w="5000" w:type="pct"/>
                                            <w:tblCellMar>
                                              <w:left w:w="0" w:type="dxa"/>
                                              <w:right w:w="0" w:type="dxa"/>
                                            </w:tblCellMar>
                                            <w:tblLook w:val="04A0"/>
                                          </w:tblPr>
                                          <w:tblGrid>
                                            <w:gridCol w:w="10008"/>
                                          </w:tblGrid>
                                          <w:tr w:rsidR="00937FF8" w:rsidTr="000B42F5">
                                            <w:tc>
                                              <w:tcPr>
                                                <w:tcW w:w="0" w:type="auto"/>
                                                <w:tcMar>
                                                  <w:top w:w="120" w:type="dxa"/>
                                                  <w:left w:w="0" w:type="dxa"/>
                                                  <w:bottom w:w="120" w:type="dxa"/>
                                                  <w:right w:w="0" w:type="dxa"/>
                                                </w:tcMar>
                                                <w:hideMark/>
                                              </w:tcPr>
                                              <w:p w:rsidR="00937FF8" w:rsidRDefault="00937FF8" w:rsidP="000B42F5">
                                                <w:pPr>
                                                  <w:jc w:val="center"/>
                                                  <w:rPr>
                                                    <w:color w:val="000000"/>
                                                  </w:rPr>
                                                </w:pPr>
                                                <w:r>
                                                  <w:rPr>
                                                    <w:noProof/>
                                                    <w:color w:val="000000"/>
                                                  </w:rPr>
                                                  <w:drawing>
                                                    <wp:inline distT="0" distB="0" distL="0" distR="0">
                                                      <wp:extent cx="2095500" cy="1127760"/>
                                                      <wp:effectExtent l="19050" t="0" r="0" b="0"/>
                                                      <wp:docPr id="1" name="Picture 1" descr="http://cache.marriott.com/propertyimages/l/lgbcl/lgbcl_main01_r.jpg?resize=0.5x:0.5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arriott.com/propertyimages/l/lgbcl/lgbcl_main01_r.jpg?resize=0.5x:0.5x"/>
                                                              <pic:cNvPicPr>
                                                                <a:picLocks noChangeAspect="1" noChangeArrowheads="1"/>
                                                              </pic:cNvPicPr>
                                                            </pic:nvPicPr>
                                                            <pic:blipFill>
                                                              <a:blip r:embed="rId13" cstate="print"/>
                                                              <a:srcRect/>
                                                              <a:stretch>
                                                                <a:fillRect/>
                                                              </a:stretch>
                                                            </pic:blipFill>
                                                            <pic:spPr bwMode="auto">
                                                              <a:xfrm>
                                                                <a:off x="0" y="0"/>
                                                                <a:ext cx="2095500" cy="1127760"/>
                                                              </a:xfrm>
                                                              <a:prstGeom prst="rect">
                                                                <a:avLst/>
                                                              </a:prstGeom>
                                                              <a:noFill/>
                                                              <a:ln w="9525">
                                                                <a:noFill/>
                                                                <a:miter lim="800000"/>
                                                                <a:headEnd/>
                                                                <a:tailEnd/>
                                                              </a:ln>
                                                            </pic:spPr>
                                                          </pic:pic>
                                                        </a:graphicData>
                                                      </a:graphic>
                                                    </wp:inline>
                                                  </w:drawing>
                                                </w:r>
                                              </w:p>
                                            </w:tc>
                                          </w:tr>
                                        </w:tbl>
                                        <w:p w:rsidR="00937FF8" w:rsidRDefault="00937FF8" w:rsidP="000B42F5">
                                          <w:pPr>
                                            <w:rPr>
                                              <w:color w:val="000000"/>
                                            </w:rPr>
                                          </w:pPr>
                                        </w:p>
                                      </w:tc>
                                    </w:tr>
                                  </w:tbl>
                                  <w:p w:rsidR="00937FF8" w:rsidRDefault="00937FF8" w:rsidP="000B42F5">
                                    <w:pPr>
                                      <w:jc w:val="center"/>
                                      <w:rPr>
                                        <w:vanish/>
                                        <w:color w:val="000000"/>
                                      </w:rPr>
                                    </w:pPr>
                                  </w:p>
                                  <w:tbl>
                                    <w:tblPr>
                                      <w:tblW w:w="5000" w:type="pct"/>
                                      <w:jc w:val="center"/>
                                      <w:tblCellMar>
                                        <w:left w:w="0" w:type="dxa"/>
                                        <w:right w:w="0" w:type="dxa"/>
                                      </w:tblCellMar>
                                      <w:tblLook w:val="04A0"/>
                                    </w:tblPr>
                                    <w:tblGrid>
                                      <w:gridCol w:w="10008"/>
                                    </w:tblGrid>
                                    <w:tr w:rsidR="00937FF8" w:rsidTr="000B42F5">
                                      <w:trPr>
                                        <w:jc w:val="center"/>
                                      </w:trPr>
                                      <w:tc>
                                        <w:tcPr>
                                          <w:tcW w:w="5000" w:type="pct"/>
                                          <w:hideMark/>
                                        </w:tcPr>
                                        <w:tbl>
                                          <w:tblPr>
                                            <w:tblW w:w="10206" w:type="dxa"/>
                                            <w:tblCellMar>
                                              <w:left w:w="0" w:type="dxa"/>
                                              <w:right w:w="0" w:type="dxa"/>
                                            </w:tblCellMar>
                                            <w:tblLook w:val="04A0"/>
                                          </w:tblPr>
                                          <w:tblGrid>
                                            <w:gridCol w:w="10206"/>
                                          </w:tblGrid>
                                          <w:tr w:rsidR="00937FF8" w:rsidTr="000B42F5">
                                            <w:trPr>
                                              <w:trHeight w:val="4320"/>
                                            </w:trPr>
                                            <w:tc>
                                              <w:tcPr>
                                                <w:tcW w:w="5000" w:type="pct"/>
                                                <w:tcMar>
                                                  <w:top w:w="120" w:type="dxa"/>
                                                  <w:left w:w="240" w:type="dxa"/>
                                                  <w:bottom w:w="120" w:type="dxa"/>
                                                  <w:right w:w="240" w:type="dxa"/>
                                                </w:tcMar>
                                                <w:hideMark/>
                                              </w:tcPr>
                                              <w:p w:rsidR="00937FF8" w:rsidRDefault="00937FF8" w:rsidP="000B42F5">
                                                <w:pPr>
                                                  <w:rPr>
                                                    <w:color w:val="333333"/>
                                                    <w:sz w:val="19"/>
                                                    <w:szCs w:val="19"/>
                                                  </w:rPr>
                                                </w:pPr>
                                                <w:r>
                                                  <w:rPr>
                                                    <w:color w:val="333333"/>
                                                    <w:sz w:val="19"/>
                                                    <w:szCs w:val="19"/>
                                                  </w:rPr>
                                                  <w:t>Dear Friends,</w:t>
                                                </w:r>
                                              </w:p>
                                              <w:p w:rsidR="00937FF8" w:rsidRDefault="00937FF8" w:rsidP="000B42F5">
                                                <w:pPr>
                                                  <w:rPr>
                                                    <w:color w:val="333333"/>
                                                    <w:sz w:val="19"/>
                                                    <w:szCs w:val="19"/>
                                                  </w:rPr>
                                                </w:pPr>
                                                <w:r>
                                                  <w:rPr>
                                                    <w:color w:val="333333"/>
                                                    <w:sz w:val="19"/>
                                                    <w:szCs w:val="19"/>
                                                  </w:rPr>
                                                  <w:t> </w:t>
                                                </w:r>
                                              </w:p>
                                              <w:p w:rsidR="00937FF8" w:rsidRDefault="00937FF8" w:rsidP="000B42F5">
                                                <w:pPr>
                                                  <w:rPr>
                                                    <w:color w:val="333333"/>
                                                    <w:sz w:val="19"/>
                                                    <w:szCs w:val="19"/>
                                                  </w:rPr>
                                                </w:pPr>
                                                <w:r>
                                                  <w:rPr>
                                                    <w:b/>
                                                    <w:bCs/>
                                                    <w:color w:val="333333"/>
                                                    <w:sz w:val="19"/>
                                                    <w:szCs w:val="19"/>
                                                  </w:rPr>
                                                  <w:t>The Survivorship Ritual Abuse and Mind Control 2018 Conference</w:t>
                                                </w:r>
                                              </w:p>
                                              <w:p w:rsidR="00937FF8" w:rsidRDefault="007E6550" w:rsidP="000B42F5">
                                                <w:pPr>
                                                  <w:rPr>
                                                    <w:color w:val="333333"/>
                                                    <w:sz w:val="19"/>
                                                    <w:szCs w:val="19"/>
                                                  </w:rPr>
                                                </w:pPr>
                                                <w:hyperlink r:id="rId14" w:tgtFrame="_blank" w:history="1">
                                                  <w:r w:rsidR="00937FF8">
                                                    <w:rPr>
                                                      <w:rStyle w:val="Hyperlink"/>
                                                      <w:color w:val="0078C1"/>
                                                      <w:sz w:val="19"/>
                                                      <w:szCs w:val="19"/>
                                                    </w:rPr>
                                                    <w:t>https://survivorship.org/ritual-abuse-and-mind-control-2018-conference/</w:t>
                                                  </w:r>
                                                </w:hyperlink>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When:</w:t>
                                                </w:r>
                                              </w:p>
                                              <w:p w:rsidR="00937FF8" w:rsidRDefault="00937FF8" w:rsidP="000B42F5">
                                                <w:pPr>
                                                  <w:rPr>
                                                    <w:color w:val="333333"/>
                                                    <w:sz w:val="19"/>
                                                    <w:szCs w:val="19"/>
                                                  </w:rPr>
                                                </w:pPr>
                                                <w:r>
                                                  <w:rPr>
                                                    <w:color w:val="333333"/>
                                                    <w:sz w:val="19"/>
                                                    <w:szCs w:val="19"/>
                                                  </w:rPr>
                                                  <w:t>Regular Conference - Saturday and Sunday May 19 - 20, 2018</w:t>
                                                </w:r>
                                              </w:p>
                                              <w:p w:rsidR="00937FF8" w:rsidRDefault="00937FF8" w:rsidP="000B42F5">
                                                <w:pPr>
                                                  <w:rPr>
                                                    <w:color w:val="333333"/>
                                                    <w:sz w:val="19"/>
                                                    <w:szCs w:val="19"/>
                                                  </w:rPr>
                                                </w:pPr>
                                                <w:r>
                                                  <w:rPr>
                                                    <w:color w:val="333333"/>
                                                    <w:sz w:val="19"/>
                                                    <w:szCs w:val="19"/>
                                                  </w:rPr>
                                                  <w:t>Clinician's Conference - Friday May 18, 2018</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Where:</w:t>
                                                </w:r>
                                              </w:p>
                                              <w:p w:rsidR="00937FF8" w:rsidRDefault="00937FF8" w:rsidP="000B42F5">
                                                <w:pPr>
                                                  <w:rPr>
                                                    <w:color w:val="333333"/>
                                                    <w:sz w:val="19"/>
                                                    <w:szCs w:val="19"/>
                                                  </w:rPr>
                                                </w:pPr>
                                                <w:r>
                                                  <w:rPr>
                                                    <w:color w:val="333333"/>
                                                    <w:sz w:val="19"/>
                                                    <w:szCs w:val="19"/>
                                                  </w:rPr>
                                                  <w:t>Courtyard Marriot Long Beach Airport</w:t>
                                                </w:r>
                                                <w:r w:rsidR="00F322BB">
                                                  <w:rPr>
                                                    <w:color w:val="333333"/>
                                                    <w:sz w:val="19"/>
                                                    <w:szCs w:val="19"/>
                                                  </w:rPr>
                                                  <w:t xml:space="preserve"> - Long Beach, CA</w:t>
                                                </w:r>
                                              </w:p>
                                              <w:p w:rsidR="00937FF8" w:rsidRDefault="00937FF8" w:rsidP="000B42F5">
                                                <w:pPr>
                                                  <w:rPr>
                                                    <w:color w:val="333333"/>
                                                    <w:sz w:val="19"/>
                                                    <w:szCs w:val="19"/>
                                                  </w:rPr>
                                                </w:pPr>
                                              </w:p>
                                              <w:p w:rsidR="00937FF8" w:rsidRDefault="00937FF8" w:rsidP="000B42F5">
                                                <w:pPr>
                                                  <w:rPr>
                                                    <w:color w:val="333333"/>
                                                    <w:sz w:val="19"/>
                                                    <w:szCs w:val="19"/>
                                                  </w:rPr>
                                                </w:pPr>
                                                <w:r>
                                                  <w:rPr>
                                                    <w:color w:val="333333"/>
                                                    <w:sz w:val="19"/>
                                                    <w:szCs w:val="19"/>
                                                  </w:rPr>
                                                  <w:t>Please write </w:t>
                                                </w:r>
                                                <w:hyperlink r:id="rId15" w:tgtFrame="_blank" w:history="1">
                                                  <w:r>
                                                    <w:rPr>
                                                      <w:rStyle w:val="Hyperlink"/>
                                                      <w:color w:val="0078C1"/>
                                                      <w:sz w:val="19"/>
                                                      <w:szCs w:val="19"/>
                                                    </w:rPr>
                                                    <w:t>conference2018@survivorship.org</w:t>
                                                  </w:r>
                                                </w:hyperlink>
                                                <w:r>
                                                  <w:rPr>
                                                    <w:color w:val="333333"/>
                                                    <w:sz w:val="19"/>
                                                    <w:szCs w:val="19"/>
                                                  </w:rPr>
                                                  <w:t> for more information.</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Regular Conference Speakers </w:t>
                                                </w:r>
                                                <w:r>
                                                  <w:rPr>
                                                    <w:color w:val="333333"/>
                                                    <w:sz w:val="19"/>
                                                    <w:szCs w:val="19"/>
                                                  </w:rPr>
                                                  <w:t>- Saturday and Sunday May 19 - 20, 2018</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For Those Who Condemn Themselves for Acts Coerced Under Torture</w:t>
                                                </w:r>
                                              </w:p>
                                              <w:p w:rsidR="00937FF8" w:rsidRDefault="00937FF8" w:rsidP="000B42F5">
                                                <w:pPr>
                                                  <w:rPr>
                                                    <w:color w:val="333333"/>
                                                    <w:sz w:val="19"/>
                                                    <w:szCs w:val="19"/>
                                                  </w:rPr>
                                                </w:pPr>
                                                <w:r>
                                                  <w:rPr>
                                                    <w:color w:val="333333"/>
                                                    <w:sz w:val="19"/>
                                                    <w:szCs w:val="19"/>
                                                  </w:rPr>
                                                  <w:t xml:space="preserve">Presenter: Ellen </w:t>
                                                </w:r>
                                                <w:proofErr w:type="spellStart"/>
                                                <w:r>
                                                  <w:rPr>
                                                    <w:color w:val="333333"/>
                                                    <w:sz w:val="19"/>
                                                    <w:szCs w:val="19"/>
                                                  </w:rPr>
                                                  <w:t>Lacter</w:t>
                                                </w:r>
                                                <w:proofErr w:type="spellEnd"/>
                                                <w:r>
                                                  <w:rPr>
                                                    <w:color w:val="333333"/>
                                                    <w:sz w:val="19"/>
                                                    <w:szCs w:val="19"/>
                                                  </w:rPr>
                                                  <w:t>, Ph.D.</w:t>
                                                </w:r>
                                              </w:p>
                                              <w:p w:rsidR="00937FF8" w:rsidRDefault="00937FF8" w:rsidP="000B42F5">
                                                <w:pPr>
                                                  <w:rPr>
                                                    <w:color w:val="333333"/>
                                                    <w:sz w:val="19"/>
                                                    <w:szCs w:val="19"/>
                                                  </w:rPr>
                                                </w:pPr>
                                              </w:p>
                                              <w:p w:rsidR="00937FF8" w:rsidRDefault="00937FF8" w:rsidP="000B42F5">
                                                <w:pPr>
                                                  <w:rPr>
                                                    <w:color w:val="333333"/>
                                                    <w:sz w:val="19"/>
                                                    <w:szCs w:val="19"/>
                                                  </w:rPr>
                                                </w:pPr>
                                                <w:r>
                                                  <w:rPr>
                                                    <w:color w:val="333333"/>
                                                    <w:sz w:val="19"/>
                                                    <w:szCs w:val="19"/>
                                                  </w:rPr>
                                                  <w:t xml:space="preserve">Synopsis: One of the most disturbing horrors described by survivors of extreme abuse is having been subjected to torture to coerce them, while being tortured, to harm or kill other victims. Many survivors describe clear memories of first being subjected this form of abuse as young children. The subsequent moral injury is devastating. This workshop will explain how specific torture methods predictably work to coerce victims to harm and kill others; the various psychological responses of victims while they are being coerced to harm others; and abuser methods to coerce victims to harm others outside of immediate torture. This workshop will assign all guilt, shame, and moral responsibility for coerced harm to the perpetrators who execute the torture and will work to help survivors stand in solidarity with other survivors of extreme abuse to do everything in their power to </w:t>
                                                </w:r>
                                                <w:proofErr w:type="spellStart"/>
                                                <w:r>
                                                  <w:rPr>
                                                    <w:color w:val="333333"/>
                                                    <w:sz w:val="19"/>
                                                    <w:szCs w:val="19"/>
                                                  </w:rPr>
                                                  <w:t>to</w:t>
                                                </w:r>
                                                <w:proofErr w:type="spellEnd"/>
                                                <w:r>
                                                  <w:rPr>
                                                    <w:color w:val="333333"/>
                                                    <w:sz w:val="19"/>
                                                    <w:szCs w:val="19"/>
                                                  </w:rPr>
                                                  <w:t xml:space="preserve"> overcome all self-condemnation for having been coerced through torture to harm other victims. Participants will be provided with a list of statements by the speaker and participants in the </w:t>
                                                </w:r>
                                                <w:proofErr w:type="spellStart"/>
                                                <w:r>
                                                  <w:rPr>
                                                    <w:color w:val="333333"/>
                                                    <w:sz w:val="19"/>
                                                    <w:szCs w:val="19"/>
                                                  </w:rPr>
                                                  <w:t>clinicians’conference</w:t>
                                                </w:r>
                                                <w:proofErr w:type="spellEnd"/>
                                                <w:r>
                                                  <w:rPr>
                                                    <w:color w:val="333333"/>
                                                    <w:sz w:val="19"/>
                                                    <w:szCs w:val="19"/>
                                                  </w:rPr>
                                                  <w:t xml:space="preserve"> proclaiming the innocence of victims coerced to harm others under torture. Note: Survivors should carefully consider beforehand whether to attend this workshop as the material is extremely painful.</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 xml:space="preserve">Ellen P. </w:t>
                                                </w:r>
                                                <w:proofErr w:type="spellStart"/>
                                                <w:r>
                                                  <w:rPr>
                                                    <w:b/>
                                                    <w:bCs/>
                                                    <w:color w:val="333333"/>
                                                    <w:sz w:val="19"/>
                                                    <w:szCs w:val="19"/>
                                                  </w:rPr>
                                                  <w:t>Lacter</w:t>
                                                </w:r>
                                                <w:proofErr w:type="spellEnd"/>
                                                <w:r>
                                                  <w:rPr>
                                                    <w:b/>
                                                    <w:bCs/>
                                                    <w:color w:val="333333"/>
                                                    <w:sz w:val="19"/>
                                                    <w:szCs w:val="19"/>
                                                  </w:rPr>
                                                  <w:t>, Ph.D.</w:t>
                                                </w:r>
                                                <w:r>
                                                  <w:rPr>
                                                    <w:color w:val="333333"/>
                                                    <w:sz w:val="19"/>
                                                    <w:szCs w:val="19"/>
                                                  </w:rPr>
                                                  <w:t>, is a Psychologist and Academic Coordinator of the Play Therapy Certificate Program at University of California- San Diego, Division of Extended Studies. She specializes in the treatment of dissociative disorders and complex trauma, including victims of ritualistic abuse and mind control, has published on this subject, and is an activist on behalf of victims and survivors based in her website: </w:t>
                                                </w:r>
                                                <w:hyperlink r:id="rId16" w:tgtFrame="_blank" w:history="1">
                                                  <w:r>
                                                    <w:rPr>
                                                      <w:rStyle w:val="Hyperlink"/>
                                                      <w:color w:val="0078C1"/>
                                                      <w:sz w:val="19"/>
                                                      <w:szCs w:val="19"/>
                                                    </w:rPr>
                                                    <w:t>https://endritualabuse.org/</w:t>
                                                  </w:r>
                                                </w:hyperlink>
                                                <w:r>
                                                  <w:rPr>
                                                    <w:color w:val="333333"/>
                                                    <w:sz w:val="19"/>
                                                    <w:szCs w:val="19"/>
                                                  </w:rPr>
                                                  <w:t>. She has also written:</w:t>
                                                </w:r>
                                                <w:r>
                                                  <w:rPr>
                                                    <w:i/>
                                                    <w:iCs/>
                                                    <w:color w:val="333333"/>
                                                    <w:sz w:val="19"/>
                                                    <w:szCs w:val="19"/>
                                                  </w:rPr>
                                                  <w:t> A Coloring Book of Healing Images for Adult Survivors of Child Abuse</w:t>
                                                </w:r>
                                                <w:r>
                                                  <w:rPr>
                                                    <w:color w:val="333333"/>
                                                    <w:sz w:val="19"/>
                                                    <w:szCs w:val="19"/>
                                                  </w:rPr>
                                                  <w:t>, illustrated by Robin Baird Lewis and Jen Callow (2015).</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Encouraging a Supportive Environment for Survivors: An Interactive Discussion</w:t>
                                                </w:r>
                                              </w:p>
                                              <w:p w:rsidR="00937FF8" w:rsidRDefault="00937FF8" w:rsidP="000B42F5">
                                                <w:pPr>
                                                  <w:rPr>
                                                    <w:color w:val="333333"/>
                                                    <w:sz w:val="19"/>
                                                    <w:szCs w:val="19"/>
                                                  </w:rPr>
                                                </w:pPr>
                                                <w:r>
                                                  <w:rPr>
                                                    <w:color w:val="333333"/>
                                                    <w:sz w:val="19"/>
                                                    <w:szCs w:val="19"/>
                                                  </w:rPr>
                                                  <w:t>Presenter: Randy Noblitt, PhD</w:t>
                                                </w:r>
                                              </w:p>
                                              <w:p w:rsidR="00937FF8" w:rsidRDefault="00937FF8" w:rsidP="000B42F5">
                                                <w:pPr>
                                                  <w:rPr>
                                                    <w:color w:val="333333"/>
                                                    <w:sz w:val="19"/>
                                                    <w:szCs w:val="19"/>
                                                  </w:rPr>
                                                </w:pPr>
                                                <w:r>
                                                  <w:rPr>
                                                    <w:b/>
                                                    <w:bCs/>
                                                    <w:color w:val="333333"/>
                                                    <w:sz w:val="19"/>
                                                    <w:szCs w:val="19"/>
                                                  </w:rPr>
                                                  <w:t>Randy Noblitt, PhD</w:t>
                                                </w:r>
                                                <w:r>
                                                  <w:rPr>
                                                    <w:color w:val="333333"/>
                                                    <w:sz w:val="19"/>
                                                    <w:szCs w:val="19"/>
                                                  </w:rPr>
                                                  <w:t>, is a clinical psychologist (licensed in Texas) and professor of clinical psychology at the California School of Professional Psychology at the California School of Psychology at Alliant International University, Los Angeles. In the course of his practice, Randy has treated more than 300 individuals who met the criteria for dissociative identity disorder. He is the principle author of</w:t>
                                                </w:r>
                                                <w:r>
                                                  <w:rPr>
                                                    <w:i/>
                                                    <w:iCs/>
                                                    <w:color w:val="333333"/>
                                                    <w:sz w:val="19"/>
                                                    <w:szCs w:val="19"/>
                                                  </w:rPr>
                                                  <w:t> Cult and Ritual Abuse: Its History, Anthropology and Recent Discovery in Contemporary America </w:t>
                                                </w:r>
                                                <w:r>
                                                  <w:rPr>
                                                    <w:color w:val="333333"/>
                                                    <w:sz w:val="19"/>
                                                    <w:szCs w:val="19"/>
                                                  </w:rPr>
                                                  <w:t>(</w:t>
                                                </w:r>
                                                <w:proofErr w:type="spellStart"/>
                                                <w:r>
                                                  <w:rPr>
                                                    <w:color w:val="333333"/>
                                                    <w:sz w:val="19"/>
                                                    <w:szCs w:val="19"/>
                                                  </w:rPr>
                                                  <w:t>Praeger</w:t>
                                                </w:r>
                                                <w:proofErr w:type="spellEnd"/>
                                                <w:r>
                                                  <w:rPr>
                                                    <w:color w:val="333333"/>
                                                    <w:sz w:val="19"/>
                                                    <w:szCs w:val="19"/>
                                                  </w:rPr>
                                                  <w:t>, 1995. 2000), and its third edition, </w:t>
                                                </w:r>
                                                <w:r>
                                                  <w:rPr>
                                                    <w:i/>
                                                    <w:iCs/>
                                                    <w:color w:val="333333"/>
                                                    <w:sz w:val="19"/>
                                                    <w:szCs w:val="19"/>
                                                  </w:rPr>
                                                  <w:t xml:space="preserve">Cult and Ritual Abuse: Narratives, Evidence and Healing </w:t>
                                                </w:r>
                                                <w:r>
                                                  <w:rPr>
                                                    <w:i/>
                                                    <w:iCs/>
                                                    <w:color w:val="333333"/>
                                                    <w:sz w:val="19"/>
                                                    <w:szCs w:val="19"/>
                                                  </w:rPr>
                                                  <w:lastRenderedPageBreak/>
                                                  <w:t>Approaches</w:t>
                                                </w:r>
                                                <w:r>
                                                  <w:rPr>
                                                    <w:color w:val="333333"/>
                                                    <w:sz w:val="19"/>
                                                    <w:szCs w:val="19"/>
                                                  </w:rPr>
                                                  <w:t> (</w:t>
                                                </w:r>
                                                <w:proofErr w:type="spellStart"/>
                                                <w:r>
                                                  <w:rPr>
                                                    <w:color w:val="333333"/>
                                                    <w:sz w:val="19"/>
                                                    <w:szCs w:val="19"/>
                                                  </w:rPr>
                                                  <w:t>Praeger</w:t>
                                                </w:r>
                                                <w:proofErr w:type="spellEnd"/>
                                                <w:r>
                                                  <w:rPr>
                                                    <w:color w:val="333333"/>
                                                    <w:sz w:val="19"/>
                                                    <w:szCs w:val="19"/>
                                                  </w:rPr>
                                                  <w:t>, 2014). He is also co-editor and contributing author of the book,</w:t>
                                                </w:r>
                                                <w:r>
                                                  <w:rPr>
                                                    <w:i/>
                                                    <w:iCs/>
                                                    <w:color w:val="333333"/>
                                                    <w:sz w:val="19"/>
                                                    <w:szCs w:val="19"/>
                                                  </w:rPr>
                                                  <w:t> Ritual Abuse in the 21st Century: Psychological, Forensic, Social and Political Considerations</w:t>
                                                </w:r>
                                                <w:r>
                                                  <w:rPr>
                                                    <w:color w:val="333333"/>
                                                    <w:sz w:val="19"/>
                                                    <w:szCs w:val="19"/>
                                                  </w:rPr>
                                                  <w:t> (Robert Reed, 2008).</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Changes in Awareness of Severe Abuse and Child Abuse Crimes Over Twenty Five Years</w:t>
                                                </w:r>
                                              </w:p>
                                              <w:p w:rsidR="00937FF8" w:rsidRDefault="00937FF8" w:rsidP="000B42F5">
                                                <w:pPr>
                                                  <w:rPr>
                                                    <w:color w:val="333333"/>
                                                    <w:sz w:val="19"/>
                                                    <w:szCs w:val="19"/>
                                                  </w:rPr>
                                                </w:pPr>
                                                <w:r>
                                                  <w:rPr>
                                                    <w:color w:val="333333"/>
                                                    <w:sz w:val="19"/>
                                                    <w:szCs w:val="19"/>
                                                  </w:rPr>
                                                  <w:t>Presenter: Neil Brick</w:t>
                                                </w:r>
                                              </w:p>
                                              <w:p w:rsidR="00937FF8" w:rsidRDefault="00937FF8" w:rsidP="000B42F5">
                                                <w:pPr>
                                                  <w:rPr>
                                                    <w:color w:val="333333"/>
                                                    <w:sz w:val="19"/>
                                                    <w:szCs w:val="19"/>
                                                  </w:rPr>
                                                </w:pPr>
                                                <w:r>
                                                  <w:rPr>
                                                    <w:color w:val="333333"/>
                                                    <w:sz w:val="19"/>
                                                    <w:szCs w:val="19"/>
                                                  </w:rPr>
                                                  <w:t xml:space="preserve">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More recently, first in the UK and Australia and now in the United States, a variety of child abuse, severe abuse, </w:t>
                                                </w:r>
                                                <w:proofErr w:type="gramStart"/>
                                                <w:r>
                                                  <w:rPr>
                                                    <w:color w:val="333333"/>
                                                    <w:sz w:val="19"/>
                                                    <w:szCs w:val="19"/>
                                                  </w:rPr>
                                                  <w:t>sexual</w:t>
                                                </w:r>
                                                <w:proofErr w:type="gramEnd"/>
                                                <w:r>
                                                  <w:rPr>
                                                    <w:color w:val="333333"/>
                                                    <w:sz w:val="19"/>
                                                    <w:szCs w:val="19"/>
                                                  </w:rPr>
                                                  <w:t xml:space="preserve"> harassment and rape cases are bringing public awareness again to the mainstream media of severe abuse crimes. This presentation will discuss the changes of the last 25 years, with an emphasis on the more recent exposures of organized child abuse crimes and social systems that have been part of the cover up of these crimes.</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Neil Brick</w:t>
                                                </w:r>
                                                <w:r>
                                                  <w:rPr>
                                                    <w:color w:val="333333"/>
                                                    <w:sz w:val="19"/>
                                                    <w:szCs w:val="19"/>
                                                  </w:rPr>
                                                  <w:t> is a survivor of ritual abuse and mind control. His work continues to educate the public about child abuse, trauma and ritual abuse crimes. His child abuse and ritual abuse newsletter S.M.A.R.T. </w:t>
                                                </w:r>
                                                <w:hyperlink r:id="rId17" w:tgtFrame="_blank" w:history="1">
                                                  <w:r>
                                                    <w:rPr>
                                                      <w:rStyle w:val="Hyperlink"/>
                                                      <w:color w:val="0078C1"/>
                                                      <w:sz w:val="19"/>
                                                      <w:szCs w:val="19"/>
                                                    </w:rPr>
                                                    <w:t>https://ritualabuse.us</w:t>
                                                  </w:r>
                                                </w:hyperlink>
                                                <w:r>
                                                  <w:rPr>
                                                    <w:color w:val="333333"/>
                                                    <w:sz w:val="19"/>
                                                    <w:szCs w:val="19"/>
                                                  </w:rPr>
                                                  <w:t> has been published for over 22 years. </w:t>
                                                </w:r>
                                                <w:hyperlink r:id="rId18" w:tgtFrame="_blank" w:history="1">
                                                  <w:r>
                                                    <w:rPr>
                                                      <w:rStyle w:val="Hyperlink"/>
                                                      <w:color w:val="0078C1"/>
                                                      <w:sz w:val="19"/>
                                                      <w:szCs w:val="19"/>
                                                    </w:rPr>
                                                    <w:t>http://neilbrick.com</w:t>
                                                  </w:r>
                                                </w:hyperlink>
                                              </w:p>
                                              <w:p w:rsidR="00937FF8" w:rsidRDefault="00937FF8" w:rsidP="000B42F5">
                                                <w:pPr>
                                                  <w:rPr>
                                                    <w:color w:val="333333"/>
                                                    <w:sz w:val="19"/>
                                                    <w:szCs w:val="19"/>
                                                  </w:rPr>
                                                </w:pPr>
                                              </w:p>
                                              <w:p w:rsidR="0095685E" w:rsidRPr="0095685E" w:rsidRDefault="0095685E" w:rsidP="0095685E">
                                                <w:pPr>
                                                  <w:rPr>
                                                    <w:b/>
                                                    <w:color w:val="333333"/>
                                                    <w:sz w:val="19"/>
                                                    <w:szCs w:val="19"/>
                                                  </w:rPr>
                                                </w:pPr>
                                                <w:r w:rsidRPr="0095685E">
                                                  <w:rPr>
                                                    <w:b/>
                                                    <w:color w:val="333333"/>
                                                    <w:sz w:val="19"/>
                                                    <w:szCs w:val="19"/>
                                                  </w:rPr>
                                                  <w:t>How to Decrease In-Fighting and Increase Respect for the Gifts of All Internal Parts</w:t>
                                                </w:r>
                                              </w:p>
                                              <w:p w:rsidR="0095685E" w:rsidRPr="0095685E" w:rsidRDefault="0095685E" w:rsidP="0095685E">
                                                <w:pPr>
                                                  <w:rPr>
                                                    <w:color w:val="333333"/>
                                                    <w:sz w:val="19"/>
                                                    <w:szCs w:val="19"/>
                                                  </w:rPr>
                                                </w:pPr>
                                                <w:r w:rsidRPr="0095685E">
                                                  <w:rPr>
                                                    <w:color w:val="333333"/>
                                                    <w:sz w:val="19"/>
                                                    <w:szCs w:val="19"/>
                                                  </w:rPr>
                                                  <w:t xml:space="preserve">Presenter: Eileen </w:t>
                                                </w:r>
                                                <w:proofErr w:type="spellStart"/>
                                                <w:r w:rsidRPr="0095685E">
                                                  <w:rPr>
                                                    <w:color w:val="333333"/>
                                                    <w:sz w:val="19"/>
                                                    <w:szCs w:val="19"/>
                                                  </w:rPr>
                                                  <w:t>Aveni</w:t>
                                                </w:r>
                                                <w:proofErr w:type="spellEnd"/>
                                              </w:p>
                                              <w:p w:rsidR="0095685E" w:rsidRPr="0095685E" w:rsidRDefault="0095685E" w:rsidP="0095685E">
                                                <w:pPr>
                                                  <w:rPr>
                                                    <w:color w:val="333333"/>
                                                    <w:sz w:val="19"/>
                                                    <w:szCs w:val="19"/>
                                                  </w:rPr>
                                                </w:pPr>
                                                <w:r w:rsidRPr="0095685E">
                                                  <w:rPr>
                                                    <w:color w:val="333333"/>
                                                    <w:sz w:val="19"/>
                                                    <w:szCs w:val="19"/>
                                                  </w:rPr>
                                                  <w:t xml:space="preserve">Understanding one’s internal system is critical to helping every internal part work together for true safety and healing. Often internal parts are at odds with each other (such as higher level alters, reporter alters, persecutor/protector alters, and other internal alters) because they are used to ‘doing their jobs” and following orders. But they are really allies in the system and can be helped to learn better and more effective ways to keep everyone in the system safe and help heal the system. The focus will be on how to communicate with parts </w:t>
                                                </w:r>
                                                <w:proofErr w:type="gramStart"/>
                                                <w:r w:rsidRPr="0095685E">
                                                  <w:rPr>
                                                    <w:color w:val="333333"/>
                                                    <w:sz w:val="19"/>
                                                    <w:szCs w:val="19"/>
                                                  </w:rPr>
                                                  <w:t>who</w:t>
                                                </w:r>
                                                <w:proofErr w:type="gramEnd"/>
                                                <w:r w:rsidRPr="0095685E">
                                                  <w:rPr>
                                                    <w:color w:val="333333"/>
                                                    <w:sz w:val="19"/>
                                                    <w:szCs w:val="19"/>
                                                  </w:rPr>
                                                  <w:t xml:space="preserve"> might seem particularly difficult to work with, learn to recognize their true gifts to the internal system, how to develop a community of mutual respect, and eventually lead the system to safety and wholeness.</w:t>
                                                </w:r>
                                              </w:p>
                                              <w:p w:rsidR="0095685E" w:rsidRPr="0095685E" w:rsidRDefault="0095685E" w:rsidP="0095685E">
                                                <w:pPr>
                                                  <w:rPr>
                                                    <w:color w:val="333333"/>
                                                    <w:sz w:val="19"/>
                                                    <w:szCs w:val="19"/>
                                                  </w:rPr>
                                                </w:pPr>
                                              </w:p>
                                              <w:p w:rsidR="0095685E" w:rsidRDefault="0095685E" w:rsidP="0095685E">
                                                <w:pPr>
                                                  <w:rPr>
                                                    <w:color w:val="333333"/>
                                                    <w:sz w:val="19"/>
                                                    <w:szCs w:val="19"/>
                                                  </w:rPr>
                                                </w:pPr>
                                                <w:r w:rsidRPr="0095685E">
                                                  <w:rPr>
                                                    <w:b/>
                                                    <w:color w:val="333333"/>
                                                    <w:sz w:val="19"/>
                                                    <w:szCs w:val="19"/>
                                                  </w:rPr>
                                                  <w:t xml:space="preserve">Eileen </w:t>
                                                </w:r>
                                                <w:proofErr w:type="spellStart"/>
                                                <w:r w:rsidRPr="0095685E">
                                                  <w:rPr>
                                                    <w:b/>
                                                    <w:color w:val="333333"/>
                                                    <w:sz w:val="19"/>
                                                    <w:szCs w:val="19"/>
                                                  </w:rPr>
                                                  <w:t>Aveni</w:t>
                                                </w:r>
                                                <w:proofErr w:type="spellEnd"/>
                                                <w:r w:rsidRPr="0095685E">
                                                  <w:rPr>
                                                    <w:color w:val="333333"/>
                                                    <w:sz w:val="19"/>
                                                    <w:szCs w:val="19"/>
                                                  </w:rPr>
                                                  <w:t xml:space="preserve">, LMSW, LCSW, ACSW, BCD specializes in working with dissociative identity disorder with a focus on ritualized abuse and mind control. For almost 30 years she has worked alongside other major treatment specialists teaching and training clinicians and community groups on the major issues of these survivors and how to help and support them. She created and led an 8-year long-term therapy for DID/RA/MC survivors, and helped create and run a safe-house for RA/MC survivors for several years. She regularly presents and consults nationally and internationally. She was the 2016 Chair of the Ritual Abuse and Mind Control Special Interest Group, a division of the International Society for the Study of Trauma and Dissociation. She is a member of the Board of Directors of Survivorship, a member of the American Academy of Experts in Traumatic Stress, the National Center for Crisis Management, and is a Board Certified </w:t>
                                                </w:r>
                                                <w:proofErr w:type="spellStart"/>
                                                <w:r w:rsidRPr="0095685E">
                                                  <w:rPr>
                                                    <w:color w:val="333333"/>
                                                    <w:sz w:val="19"/>
                                                    <w:szCs w:val="19"/>
                                                  </w:rPr>
                                                  <w:t>Diplomate</w:t>
                                                </w:r>
                                                <w:proofErr w:type="spellEnd"/>
                                                <w:r w:rsidRPr="0095685E">
                                                  <w:rPr>
                                                    <w:color w:val="333333"/>
                                                    <w:sz w:val="19"/>
                                                    <w:szCs w:val="19"/>
                                                  </w:rPr>
                                                  <w:t xml:space="preserve"> in Clinical Social Work.</w:t>
                                                </w:r>
                                              </w:p>
                                              <w:p w:rsidR="0095685E" w:rsidRDefault="0095685E" w:rsidP="000B42F5">
                                                <w:pPr>
                                                  <w:rPr>
                                                    <w:color w:val="333333"/>
                                                    <w:sz w:val="19"/>
                                                    <w:szCs w:val="19"/>
                                                  </w:rPr>
                                                </w:pPr>
                                              </w:p>
                                              <w:p w:rsidR="00937FF8" w:rsidRDefault="00937FF8" w:rsidP="000B42F5">
                                                <w:pPr>
                                                  <w:rPr>
                                                    <w:color w:val="333333"/>
                                                    <w:sz w:val="19"/>
                                                    <w:szCs w:val="19"/>
                                                  </w:rPr>
                                                </w:pPr>
                                                <w:r>
                                                  <w:rPr>
                                                    <w:b/>
                                                    <w:bCs/>
                                                    <w:color w:val="333333"/>
                                                    <w:sz w:val="19"/>
                                                    <w:szCs w:val="19"/>
                                                  </w:rPr>
                                                  <w:t>Clinician's Conference Speakers</w:t>
                                                </w:r>
                                                <w:r>
                                                  <w:rPr>
                                                    <w:color w:val="333333"/>
                                                    <w:sz w:val="19"/>
                                                    <w:szCs w:val="19"/>
                                                  </w:rPr>
                                                  <w:t> - Friday May 18, 2018</w:t>
                                                </w:r>
                                              </w:p>
                                              <w:p w:rsidR="002857AF" w:rsidRPr="002857AF" w:rsidRDefault="002857AF" w:rsidP="000B42F5">
                                                <w:pPr>
                                                  <w:rPr>
                                                    <w:color w:val="333333"/>
                                                    <w:sz w:val="18"/>
                                                    <w:szCs w:val="18"/>
                                                  </w:rPr>
                                                </w:pPr>
                                                <w:r>
                                                  <w:rPr>
                                                    <w:b/>
                                                    <w:bCs/>
                                                    <w:sz w:val="18"/>
                                                    <w:szCs w:val="18"/>
                                                  </w:rPr>
                                                  <w:t>E</w:t>
                                                </w:r>
                                                <w:r w:rsidRPr="002857AF">
                                                  <w:rPr>
                                                    <w:b/>
                                                    <w:bCs/>
                                                    <w:sz w:val="18"/>
                                                    <w:szCs w:val="18"/>
                                                  </w:rPr>
                                                  <w:t>ight continuing education credit hours will be available.  Please see our conference website for more information</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For Those Who Condemn Themselves for Acts Coerced Under Torture</w:t>
                                                </w:r>
                                              </w:p>
                                              <w:p w:rsidR="00937FF8" w:rsidRDefault="00937FF8" w:rsidP="000B42F5">
                                                <w:pPr>
                                                  <w:rPr>
                                                    <w:color w:val="333333"/>
                                                    <w:sz w:val="19"/>
                                                    <w:szCs w:val="19"/>
                                                  </w:rPr>
                                                </w:pPr>
                                                <w:r>
                                                  <w:rPr>
                                                    <w:color w:val="333333"/>
                                                    <w:sz w:val="19"/>
                                                    <w:szCs w:val="19"/>
                                                  </w:rPr>
                                                  <w:t xml:space="preserve">Presenter: Ellen </w:t>
                                                </w:r>
                                                <w:proofErr w:type="spellStart"/>
                                                <w:r>
                                                  <w:rPr>
                                                    <w:color w:val="333333"/>
                                                    <w:sz w:val="19"/>
                                                    <w:szCs w:val="19"/>
                                                  </w:rPr>
                                                  <w:t>Lacter</w:t>
                                                </w:r>
                                                <w:proofErr w:type="spellEnd"/>
                                                <w:r>
                                                  <w:rPr>
                                                    <w:color w:val="333333"/>
                                                    <w:sz w:val="19"/>
                                                    <w:szCs w:val="19"/>
                                                  </w:rPr>
                                                  <w:t>, Ph.D.</w:t>
                                                </w:r>
                                              </w:p>
                                              <w:p w:rsidR="00937FF8" w:rsidRDefault="00937FF8" w:rsidP="000B42F5">
                                                <w:pPr>
                                                  <w:rPr>
                                                    <w:color w:val="333333"/>
                                                    <w:sz w:val="19"/>
                                                    <w:szCs w:val="19"/>
                                                  </w:rPr>
                                                </w:pPr>
                                                <w:r>
                                                  <w:rPr>
                                                    <w:color w:val="333333"/>
                                                    <w:sz w:val="19"/>
                                                    <w:szCs w:val="19"/>
                                                  </w:rPr>
                                                  <w:t>Synopsis: One of the most disturbing horrors described by survivors of extreme abuse is having been subjected to torture to coerce them, while being tortured, to harm or kill other victims. Many survivors describe clear memories of first being subjected to this form of abuse as young children. The subsequent moral injury is devastating. This workshop will educate therapists about the methods of torture that predictably work to coerce victims to harm and kill others; the various psychological responses of victims while they are being coerced to harm others; abuser methods to coerce victims to harm others outside of immediate torture, and how to work with survivors and their self-states to overcome the consequent moral injury, including specific things to say that the speaker has found can make a difference and developing more of these together with participants in this workshop.</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Ethics, the Community Standard, and the Credibility of Ritual Abuse Allegations</w:t>
                                                </w:r>
                                              </w:p>
                                              <w:p w:rsidR="00937FF8" w:rsidRDefault="00937FF8" w:rsidP="000B42F5">
                                                <w:pPr>
                                                  <w:rPr>
                                                    <w:color w:val="333333"/>
                                                    <w:sz w:val="19"/>
                                                    <w:szCs w:val="19"/>
                                                  </w:rPr>
                                                </w:pPr>
                                                <w:r>
                                                  <w:rPr>
                                                    <w:color w:val="333333"/>
                                                    <w:sz w:val="19"/>
                                                    <w:szCs w:val="19"/>
                                                  </w:rPr>
                                                  <w:t>Presenter: Randy Noblitt, PhD</w:t>
                                                </w:r>
                                              </w:p>
                                              <w:p w:rsidR="00937FF8" w:rsidRDefault="00937FF8" w:rsidP="000B42F5">
                                                <w:pPr>
                                                  <w:rPr>
                                                    <w:color w:val="333333"/>
                                                    <w:sz w:val="19"/>
                                                    <w:szCs w:val="19"/>
                                                  </w:rPr>
                                                </w:pPr>
                                                <w:r>
                                                  <w:rPr>
                                                    <w:color w:val="333333"/>
                                                    <w:sz w:val="19"/>
                                                    <w:szCs w:val="19"/>
                                                  </w:rPr>
                                                  <w:t>Synopsis: To what extent do mental health and other helping professionals believe the stories of ritual abuse survivors? This presentation systematically reviews the empirical research on the credibility of ritual abuse allegations. After presenting the findings there will be a discussion that welcomes the opinions of the attendees regarding their own conclusions including considerations of the community standard, professional ethics, related forensic questions, and advocacy for extreme abuse survivors.</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 xml:space="preserve">Introduction to Using </w:t>
                                                </w:r>
                                                <w:proofErr w:type="spellStart"/>
                                                <w:r>
                                                  <w:rPr>
                                                    <w:b/>
                                                    <w:bCs/>
                                                    <w:color w:val="333333"/>
                                                    <w:sz w:val="19"/>
                                                    <w:szCs w:val="19"/>
                                                  </w:rPr>
                                                  <w:t>Sensorimotor</w:t>
                                                </w:r>
                                                <w:proofErr w:type="spellEnd"/>
                                                <w:r>
                                                  <w:rPr>
                                                    <w:b/>
                                                    <w:bCs/>
                                                    <w:color w:val="333333"/>
                                                    <w:sz w:val="19"/>
                                                    <w:szCs w:val="19"/>
                                                  </w:rPr>
                                                  <w:t xml:space="preserve"> Psychotherapy with Clients with DID</w:t>
                                                </w:r>
                                              </w:p>
                                              <w:p w:rsidR="00937FF8" w:rsidRDefault="00937FF8" w:rsidP="000B42F5">
                                                <w:pPr>
                                                  <w:rPr>
                                                    <w:color w:val="333333"/>
                                                    <w:sz w:val="19"/>
                                                    <w:szCs w:val="19"/>
                                                  </w:rPr>
                                                </w:pPr>
                                                <w:r>
                                                  <w:rPr>
                                                    <w:color w:val="333333"/>
                                                    <w:sz w:val="19"/>
                                                    <w:szCs w:val="19"/>
                                                  </w:rPr>
                                                  <w:t xml:space="preserve">Presenter: Cynthia </w:t>
                                                </w:r>
                                                <w:proofErr w:type="spellStart"/>
                                                <w:r>
                                                  <w:rPr>
                                                    <w:color w:val="333333"/>
                                                    <w:sz w:val="19"/>
                                                    <w:szCs w:val="19"/>
                                                  </w:rPr>
                                                  <w:t>Henrie</w:t>
                                                </w:r>
                                                <w:proofErr w:type="spellEnd"/>
                                                <w:r>
                                                  <w:rPr>
                                                    <w:color w:val="333333"/>
                                                    <w:sz w:val="19"/>
                                                    <w:szCs w:val="19"/>
                                                  </w:rPr>
                                                  <w:t>, MFT</w:t>
                                                </w:r>
                                              </w:p>
                                              <w:p w:rsidR="00937FF8" w:rsidRDefault="00937FF8" w:rsidP="000B42F5">
                                                <w:pPr>
                                                  <w:rPr>
                                                    <w:color w:val="333333"/>
                                                    <w:sz w:val="19"/>
                                                    <w:szCs w:val="19"/>
                                                  </w:rPr>
                                                </w:pPr>
                                                <w:proofErr w:type="spellStart"/>
                                                <w:r>
                                                  <w:rPr>
                                                    <w:color w:val="333333"/>
                                                    <w:sz w:val="19"/>
                                                    <w:szCs w:val="19"/>
                                                  </w:rPr>
                                                  <w:t>Sensorimotor</w:t>
                                                </w:r>
                                                <w:proofErr w:type="spellEnd"/>
                                                <w:r>
                                                  <w:rPr>
                                                    <w:color w:val="333333"/>
                                                    <w:sz w:val="19"/>
                                                    <w:szCs w:val="19"/>
                                                  </w:rPr>
                                                  <w:t xml:space="preserve"> Psychotherapy is a body-oriented, talking therapy developed in the 1980s by Pat Ogden, informed by the work of Ron Kurtz (1990) and the Rolf Method of Structural Integration (Rolf 1987) and enriched by the contributions from the fields of attachment, neuroscience, and dissociation. </w:t>
                                                </w:r>
                                                <w:proofErr w:type="spellStart"/>
                                                <w:r>
                                                  <w:rPr>
                                                    <w:color w:val="333333"/>
                                                    <w:sz w:val="19"/>
                                                    <w:szCs w:val="19"/>
                                                  </w:rPr>
                                                  <w:t>Sensorimotor</w:t>
                                                </w:r>
                                                <w:proofErr w:type="spellEnd"/>
                                                <w:r>
                                                  <w:rPr>
                                                    <w:color w:val="333333"/>
                                                    <w:sz w:val="19"/>
                                                    <w:szCs w:val="19"/>
                                                  </w:rPr>
                                                  <w:t xml:space="preserve"> Psychotherapy blends cognitive and emotional approaches, verbal dialogue, and physical interventions that directly address the implicit memories and neurobiological effects of trauma. By using bodily experience as a primary entry point in trauma therapy, rather than the events or the “story,” we attend to how the body is processing information, and its interface with emotions and cognitive meaning-making. A </w:t>
                                                </w:r>
                                                <w:proofErr w:type="spellStart"/>
                                                <w:r>
                                                  <w:rPr>
                                                    <w:color w:val="333333"/>
                                                    <w:sz w:val="19"/>
                                                    <w:szCs w:val="19"/>
                                                  </w:rPr>
                                                  <w:t>Sensorimotor</w:t>
                                                </w:r>
                                                <w:proofErr w:type="spellEnd"/>
                                                <w:r>
                                                  <w:rPr>
                                                    <w:color w:val="333333"/>
                                                    <w:sz w:val="19"/>
                                                    <w:szCs w:val="19"/>
                                                  </w:rPr>
                                                  <w:t xml:space="preserve"> Psychotherapy approach is a useful tool in the work of treating survivors of ritual abuse, mind control and Dissociative Identity Disorder. When used mindfully, </w:t>
                                                </w:r>
                                                <w:proofErr w:type="spellStart"/>
                                                <w:r>
                                                  <w:rPr>
                                                    <w:color w:val="333333"/>
                                                    <w:sz w:val="19"/>
                                                    <w:szCs w:val="19"/>
                                                  </w:rPr>
                                                  <w:t>Sensorimotor</w:t>
                                                </w:r>
                                                <w:proofErr w:type="spellEnd"/>
                                                <w:r>
                                                  <w:rPr>
                                                    <w:color w:val="333333"/>
                                                    <w:sz w:val="19"/>
                                                    <w:szCs w:val="19"/>
                                                  </w:rPr>
                                                  <w:t xml:space="preserve"> Skills can aid in building a sense of safety and “belonging” within one’s own body. It can help inform both the client and clinician of different alter experiences in their own physical space, and is a useful approach that aids in resolving traumatic experiences, decreasing dissociation and grieving developmental wounding in an individual’s life experience. This is an introduction to the </w:t>
                                                </w:r>
                                                <w:proofErr w:type="spellStart"/>
                                                <w:r>
                                                  <w:rPr>
                                                    <w:color w:val="333333"/>
                                                    <w:sz w:val="19"/>
                                                    <w:szCs w:val="19"/>
                                                  </w:rPr>
                                                  <w:t>Sensorimotor</w:t>
                                                </w:r>
                                                <w:proofErr w:type="spellEnd"/>
                                                <w:r>
                                                  <w:rPr>
                                                    <w:color w:val="333333"/>
                                                    <w:sz w:val="19"/>
                                                    <w:szCs w:val="19"/>
                                                  </w:rPr>
                                                  <w:t xml:space="preserve"> Psychotherapy approach and some of the ways it can be useful in the treatment of Dissociative Disorders and survivors.</w:t>
                                                </w:r>
                                              </w:p>
                                              <w:p w:rsidR="00937FF8" w:rsidRDefault="00937FF8" w:rsidP="000B42F5">
                                                <w:pPr>
                                                  <w:rPr>
                                                    <w:color w:val="333333"/>
                                                    <w:sz w:val="19"/>
                                                    <w:szCs w:val="19"/>
                                                  </w:rPr>
                                                </w:pPr>
                                              </w:p>
                                              <w:p w:rsidR="00937FF8" w:rsidRDefault="00937FF8" w:rsidP="000B42F5">
                                                <w:pPr>
                                                  <w:rPr>
                                                    <w:color w:val="333333"/>
                                                    <w:sz w:val="19"/>
                                                    <w:szCs w:val="19"/>
                                                  </w:rPr>
                                                </w:pPr>
                                                <w:r>
                                                  <w:rPr>
                                                    <w:b/>
                                                    <w:bCs/>
                                                    <w:color w:val="333333"/>
                                                    <w:sz w:val="19"/>
                                                    <w:szCs w:val="19"/>
                                                  </w:rPr>
                                                  <w:t xml:space="preserve">Cynthia </w:t>
                                                </w:r>
                                                <w:proofErr w:type="spellStart"/>
                                                <w:r>
                                                  <w:rPr>
                                                    <w:b/>
                                                    <w:bCs/>
                                                    <w:color w:val="333333"/>
                                                    <w:sz w:val="19"/>
                                                    <w:szCs w:val="19"/>
                                                  </w:rPr>
                                                  <w:t>Henrie</w:t>
                                                </w:r>
                                                <w:proofErr w:type="spellEnd"/>
                                                <w:r>
                                                  <w:rPr>
                                                    <w:b/>
                                                    <w:bCs/>
                                                    <w:color w:val="333333"/>
                                                    <w:sz w:val="19"/>
                                                    <w:szCs w:val="19"/>
                                                  </w:rPr>
                                                  <w:t>, MFT,</w:t>
                                                </w:r>
                                                <w:r>
                                                  <w:rPr>
                                                    <w:color w:val="333333"/>
                                                    <w:sz w:val="19"/>
                                                    <w:szCs w:val="19"/>
                                                  </w:rPr>
                                                  <w:t xml:space="preserve"> is a Board Certified Expert in Traumatic Stress, a Feminist Therapist and specializes in the treatment of trauma and dissociation. Ms. </w:t>
                                                </w:r>
                                                <w:proofErr w:type="spellStart"/>
                                                <w:r>
                                                  <w:rPr>
                                                    <w:color w:val="333333"/>
                                                    <w:sz w:val="19"/>
                                                    <w:szCs w:val="19"/>
                                                  </w:rPr>
                                                  <w:t>Henrie</w:t>
                                                </w:r>
                                                <w:proofErr w:type="spellEnd"/>
                                                <w:r>
                                                  <w:rPr>
                                                    <w:color w:val="333333"/>
                                                    <w:sz w:val="19"/>
                                                    <w:szCs w:val="19"/>
                                                  </w:rPr>
                                                  <w:t xml:space="preserve"> is the founder and director of the Los Angeles Therapy Network, a network of private practice therapists whose mission is to help women through feminist empowerment, trauma survivors, </w:t>
                                                </w:r>
                                                <w:proofErr w:type="gramStart"/>
                                                <w:r>
                                                  <w:rPr>
                                                    <w:color w:val="333333"/>
                                                    <w:sz w:val="19"/>
                                                    <w:szCs w:val="19"/>
                                                  </w:rPr>
                                                  <w:t>persons</w:t>
                                                </w:r>
                                                <w:proofErr w:type="gramEnd"/>
                                                <w:r>
                                                  <w:rPr>
                                                    <w:color w:val="333333"/>
                                                    <w:sz w:val="19"/>
                                                    <w:szCs w:val="19"/>
                                                  </w:rPr>
                                                  <w:t xml:space="preserve"> with Dissociative Identity Disorder, LGBTQIA issues, rape/sexual assault, human trafficking/slavery and torture. Ms. </w:t>
                                                </w:r>
                                                <w:proofErr w:type="spellStart"/>
                                                <w:r>
                                                  <w:rPr>
                                                    <w:color w:val="333333"/>
                                                    <w:sz w:val="19"/>
                                                    <w:szCs w:val="19"/>
                                                  </w:rPr>
                                                  <w:t>Henrie</w:t>
                                                </w:r>
                                                <w:proofErr w:type="spellEnd"/>
                                                <w:r>
                                                  <w:rPr>
                                                    <w:color w:val="333333"/>
                                                    <w:sz w:val="19"/>
                                                    <w:szCs w:val="19"/>
                                                  </w:rPr>
                                                  <w:t xml:space="preserve"> graduated from Antioch University with her MA in Clinical Psychology with a Focus on Adolescence &amp; Feminist Therapy. She is trained in the treatment of trauma and dissociation through the International Society for the Study of Trauma and Dissociation, is a Level II EMDR Practitioner and has completed two years of </w:t>
                                                </w:r>
                                                <w:proofErr w:type="spellStart"/>
                                                <w:r>
                                                  <w:rPr>
                                                    <w:color w:val="333333"/>
                                                    <w:sz w:val="19"/>
                                                    <w:szCs w:val="19"/>
                                                  </w:rPr>
                                                  <w:t>Sensorimotor</w:t>
                                                </w:r>
                                                <w:proofErr w:type="spellEnd"/>
                                                <w:r>
                                                  <w:rPr>
                                                    <w:color w:val="333333"/>
                                                    <w:sz w:val="19"/>
                                                    <w:szCs w:val="19"/>
                                                  </w:rPr>
                                                  <w:t xml:space="preserve"> Psychotherapy which focuses on the treatment of trauma and developmental attachment problems. She is also </w:t>
                                                </w:r>
                                                <w:proofErr w:type="spellStart"/>
                                                <w:r>
                                                  <w:rPr>
                                                    <w:color w:val="333333"/>
                                                    <w:sz w:val="19"/>
                                                    <w:szCs w:val="19"/>
                                                  </w:rPr>
                                                  <w:t>Sandplay</w:t>
                                                </w:r>
                                                <w:proofErr w:type="spellEnd"/>
                                                <w:r>
                                                  <w:rPr>
                                                    <w:color w:val="333333"/>
                                                    <w:sz w:val="19"/>
                                                    <w:szCs w:val="19"/>
                                                  </w:rPr>
                                                  <w:t xml:space="preserve"> Practitioner. Ms. </w:t>
                                                </w:r>
                                                <w:proofErr w:type="spellStart"/>
                                                <w:r>
                                                  <w:rPr>
                                                    <w:color w:val="333333"/>
                                                    <w:sz w:val="19"/>
                                                    <w:szCs w:val="19"/>
                                                  </w:rPr>
                                                  <w:t>Henrie</w:t>
                                                </w:r>
                                                <w:proofErr w:type="spellEnd"/>
                                                <w:r>
                                                  <w:rPr>
                                                    <w:color w:val="333333"/>
                                                    <w:sz w:val="19"/>
                                                    <w:szCs w:val="19"/>
                                                  </w:rPr>
                                                  <w:t xml:space="preserve"> is the cofounder of the Los Angeles Dissociative Disorder Study Group, along with Randy Noblitt, PhD which is held at Alliant University.</w:t>
                                                </w:r>
                                              </w:p>
                                              <w:p w:rsidR="00937FF8" w:rsidRDefault="00937FF8" w:rsidP="000B42F5">
                                                <w:pPr>
                                                  <w:rPr>
                                                    <w:color w:val="333333"/>
                                                    <w:sz w:val="19"/>
                                                    <w:szCs w:val="19"/>
                                                  </w:rPr>
                                                </w:pPr>
                                              </w:p>
                                              <w:p w:rsidR="00937FF8" w:rsidRDefault="007E6550" w:rsidP="000B42F5">
                                                <w:pPr>
                                                  <w:rPr>
                                                    <w:color w:val="333333"/>
                                                    <w:sz w:val="19"/>
                                                    <w:szCs w:val="19"/>
                                                  </w:rPr>
                                                </w:pPr>
                                                <w:hyperlink r:id="rId19" w:tgtFrame="_blank" w:history="1">
                                                  <w:r w:rsidR="00937FF8">
                                                    <w:rPr>
                                                      <w:rStyle w:val="Hyperlink"/>
                                                      <w:color w:val="0078C1"/>
                                                      <w:sz w:val="19"/>
                                                      <w:szCs w:val="19"/>
                                                    </w:rPr>
                                                    <w:t>https://survivorship.org</w:t>
                                                  </w:r>
                                                </w:hyperlink>
                                              </w:p>
                                              <w:p w:rsidR="00937FF8" w:rsidRDefault="00937FF8" w:rsidP="000B42F5">
                                                <w:pPr>
                                                  <w:rPr>
                                                    <w:color w:val="333333"/>
                                                    <w:sz w:val="19"/>
                                                    <w:szCs w:val="19"/>
                                                  </w:rPr>
                                                </w:pPr>
                                                <w:r>
                                                  <w:rPr>
                                                    <w:b/>
                                                    <w:bCs/>
                                                    <w:color w:val="333333"/>
                                                    <w:sz w:val="19"/>
                                                    <w:szCs w:val="19"/>
                                                  </w:rPr>
                                                  <w:t>Survivorship is one of the oldest and most respected organizations supporting survivors of extreme child abuse, including sadistic sexual abuse, ritualistic abuse, mind control, and torture. Survivorship provides resources, healing, and community for survivors; training and education for professionals who may serve survivors; and support for survivors’ partners and other allies.</w:t>
                                                </w:r>
                                              </w:p>
                                            </w:tc>
                                          </w:tr>
                                        </w:tbl>
                                        <w:p w:rsidR="00937FF8" w:rsidRDefault="00937FF8" w:rsidP="000B42F5">
                                          <w:pPr>
                                            <w:rPr>
                                              <w:color w:val="000000"/>
                                            </w:rPr>
                                          </w:pPr>
                                        </w:p>
                                      </w:tc>
                                    </w:tr>
                                  </w:tbl>
                                  <w:p w:rsidR="00937FF8" w:rsidRDefault="00937FF8" w:rsidP="000B42F5">
                                    <w:pPr>
                                      <w:jc w:val="center"/>
                                      <w:rPr>
                                        <w:vanish/>
                                        <w:color w:val="000000"/>
                                      </w:rPr>
                                    </w:pPr>
                                  </w:p>
                                  <w:tbl>
                                    <w:tblPr>
                                      <w:tblW w:w="4226" w:type="pct"/>
                                      <w:jc w:val="center"/>
                                      <w:tblCellMar>
                                        <w:left w:w="0" w:type="dxa"/>
                                        <w:right w:w="0" w:type="dxa"/>
                                      </w:tblCellMar>
                                      <w:tblLook w:val="04A0"/>
                                    </w:tblPr>
                                    <w:tblGrid>
                                      <w:gridCol w:w="8459"/>
                                    </w:tblGrid>
                                    <w:tr w:rsidR="00937FF8" w:rsidTr="000B42F5">
                                      <w:trPr>
                                        <w:trHeight w:val="271"/>
                                        <w:jc w:val="center"/>
                                      </w:trPr>
                                      <w:tc>
                                        <w:tcPr>
                                          <w:tcW w:w="5000" w:type="pct"/>
                                          <w:hideMark/>
                                        </w:tcPr>
                                        <w:tbl>
                                          <w:tblPr>
                                            <w:tblW w:w="4892" w:type="pct"/>
                                            <w:tblCellMar>
                                              <w:left w:w="0" w:type="dxa"/>
                                              <w:right w:w="0" w:type="dxa"/>
                                            </w:tblCellMar>
                                            <w:tblLook w:val="04A0"/>
                                          </w:tblPr>
                                          <w:tblGrid>
                                            <w:gridCol w:w="8276"/>
                                          </w:tblGrid>
                                          <w:tr w:rsidR="00937FF8" w:rsidTr="000B42F5">
                                            <w:trPr>
                                              <w:trHeight w:val="7"/>
                                            </w:trPr>
                                            <w:tc>
                                              <w:tcPr>
                                                <w:tcW w:w="0" w:type="auto"/>
                                                <w:tcMar>
                                                  <w:top w:w="120" w:type="dxa"/>
                                                  <w:left w:w="240" w:type="dxa"/>
                                                  <w:bottom w:w="120" w:type="dxa"/>
                                                  <w:right w:w="240" w:type="dxa"/>
                                                </w:tcMar>
                                                <w:hideMark/>
                                              </w:tcPr>
                                              <w:p w:rsidR="00937FF8" w:rsidRDefault="00937FF8" w:rsidP="000B42F5">
                                                <w:pPr>
                                                  <w:rPr>
                                                    <w:color w:val="333333"/>
                                                    <w:sz w:val="19"/>
                                                    <w:szCs w:val="19"/>
                                                  </w:rPr>
                                                </w:pPr>
                                              </w:p>
                                              <w:p w:rsidR="00937FF8" w:rsidRDefault="00937FF8" w:rsidP="000B42F5">
                                                <w:pPr>
                                                  <w:rPr>
                                                    <w:color w:val="333333"/>
                                                    <w:sz w:val="19"/>
                                                    <w:szCs w:val="19"/>
                                                  </w:rPr>
                                                </w:pPr>
                                              </w:p>
                                            </w:tc>
                                          </w:tr>
                                        </w:tbl>
                                        <w:p w:rsidR="00937FF8" w:rsidRDefault="00937FF8" w:rsidP="000B42F5">
                                          <w:pPr>
                                            <w:rPr>
                                              <w:color w:val="000000"/>
                                            </w:rPr>
                                          </w:pPr>
                                        </w:p>
                                      </w:tc>
                                    </w:tr>
                                  </w:tbl>
                                  <w:p w:rsidR="00937FF8" w:rsidRDefault="00937FF8" w:rsidP="000B42F5">
                                    <w:pPr>
                                      <w:jc w:val="center"/>
                                      <w:rPr>
                                        <w:color w:val="000000"/>
                                      </w:rPr>
                                    </w:pPr>
                                  </w:p>
                                </w:tc>
                              </w:tr>
                            </w:tbl>
                            <w:p w:rsidR="00937FF8" w:rsidRDefault="00937FF8" w:rsidP="000B42F5">
                              <w:pPr>
                                <w:jc w:val="center"/>
                                <w:rPr>
                                  <w:color w:val="000000"/>
                                </w:rPr>
                              </w:pPr>
                            </w:p>
                          </w:tc>
                        </w:tr>
                      </w:tbl>
                      <w:p w:rsidR="00937FF8" w:rsidRDefault="00937FF8" w:rsidP="000B42F5">
                        <w:pPr>
                          <w:jc w:val="center"/>
                          <w:rPr>
                            <w:color w:val="000000"/>
                          </w:rPr>
                        </w:pPr>
                      </w:p>
                    </w:tc>
                  </w:tr>
                </w:tbl>
                <w:p w:rsidR="00937FF8" w:rsidRDefault="00937FF8" w:rsidP="000B42F5">
                  <w:pPr>
                    <w:jc w:val="center"/>
                    <w:rPr>
                      <w:color w:val="000000"/>
                    </w:rPr>
                  </w:pPr>
                </w:p>
              </w:tc>
            </w:tr>
          </w:tbl>
          <w:p w:rsidR="00937FF8" w:rsidRDefault="00937FF8" w:rsidP="000B42F5">
            <w:pPr>
              <w:shd w:val="clear" w:color="auto" w:fill="F5F5F5"/>
              <w:jc w:val="center"/>
              <w:rPr>
                <w:rFonts w:ascii="Arial" w:hAnsi="Arial" w:cs="Arial"/>
                <w:color w:val="000000"/>
              </w:rPr>
            </w:pPr>
          </w:p>
        </w:tc>
      </w:tr>
    </w:tbl>
    <w:p w:rsidR="006C6995" w:rsidRDefault="006C6995" w:rsidP="006C6995">
      <w:pPr>
        <w:pStyle w:val="NormalWeb"/>
        <w:spacing w:before="0" w:beforeAutospacing="0" w:after="0" w:afterAutospacing="0"/>
        <w:rPr>
          <w:b/>
          <w:sz w:val="20"/>
          <w:szCs w:val="20"/>
        </w:rPr>
      </w:pPr>
    </w:p>
    <w:p w:rsidR="006C6995" w:rsidRDefault="006C6995" w:rsidP="006C6995">
      <w:pPr>
        <w:pStyle w:val="NormalWeb"/>
        <w:spacing w:before="0" w:beforeAutospacing="0" w:after="0" w:afterAutospacing="0"/>
        <w:rPr>
          <w:b/>
          <w:sz w:val="20"/>
          <w:szCs w:val="20"/>
        </w:rPr>
      </w:pPr>
    </w:p>
    <w:p w:rsidR="00AA5764" w:rsidRDefault="006C6995" w:rsidP="006C6995">
      <w:pPr>
        <w:pStyle w:val="NormalWeb"/>
        <w:spacing w:before="0" w:beforeAutospacing="0" w:after="0" w:afterAutospacing="0"/>
        <w:rPr>
          <w:b/>
        </w:rPr>
      </w:pPr>
      <w:r w:rsidRPr="006C6995">
        <w:rPr>
          <w:b/>
        </w:rPr>
        <w:t>The 2018 Annual Ritual Abuse, Secretive Organizations and Mind Control Conference</w:t>
      </w:r>
    </w:p>
    <w:p w:rsidR="00AA5764" w:rsidRDefault="006C6995" w:rsidP="006C6995">
      <w:pPr>
        <w:pStyle w:val="NormalWeb"/>
        <w:spacing w:before="0" w:beforeAutospacing="0" w:after="0" w:afterAutospacing="0"/>
        <w:rPr>
          <w:b/>
        </w:rPr>
      </w:pPr>
      <w:r w:rsidRPr="006C6995">
        <w:rPr>
          <w:b/>
        </w:rPr>
        <w:t>August 18 – 19, 2018</w:t>
      </w:r>
    </w:p>
    <w:p w:rsidR="00AA5764" w:rsidRDefault="006C6995" w:rsidP="006C6995">
      <w:pPr>
        <w:pStyle w:val="NormalWeb"/>
        <w:spacing w:before="0" w:beforeAutospacing="0" w:after="0" w:afterAutospacing="0"/>
        <w:rPr>
          <w:b/>
        </w:rPr>
      </w:pPr>
      <w:proofErr w:type="spellStart"/>
      <w:r w:rsidRPr="006C6995">
        <w:rPr>
          <w:b/>
        </w:rPr>
        <w:t>DoubleTree</w:t>
      </w:r>
      <w:proofErr w:type="spellEnd"/>
      <w:r w:rsidRPr="006C6995">
        <w:rPr>
          <w:b/>
        </w:rPr>
        <w:t xml:space="preserve"> Hotel, Windsor Locks, CT </w:t>
      </w:r>
    </w:p>
    <w:p w:rsidR="006C6995" w:rsidRPr="006C6995" w:rsidRDefault="007E6550" w:rsidP="006C6995">
      <w:pPr>
        <w:pStyle w:val="NormalWeb"/>
        <w:spacing w:before="0" w:beforeAutospacing="0" w:after="0" w:afterAutospacing="0"/>
        <w:rPr>
          <w:b/>
        </w:rPr>
      </w:pPr>
      <w:hyperlink r:id="rId20" w:history="1">
        <w:r w:rsidR="006C6995" w:rsidRPr="00AA5764">
          <w:rPr>
            <w:rStyle w:val="Hyperlink"/>
          </w:rPr>
          <w:t>https://ritualabuse.us/smart-conference/</w:t>
        </w:r>
      </w:hyperlink>
      <w:r w:rsidR="006C6995" w:rsidRPr="006C6995">
        <w:rPr>
          <w:b/>
        </w:rPr>
        <w:t xml:space="preserve"> </w:t>
      </w:r>
    </w:p>
    <w:p w:rsidR="006C6995" w:rsidRDefault="006C6995" w:rsidP="006C6995">
      <w:pPr>
        <w:pStyle w:val="NormalWeb"/>
        <w:spacing w:before="0" w:beforeAutospacing="0" w:after="0" w:afterAutospacing="0"/>
        <w:rPr>
          <w:b/>
        </w:rPr>
      </w:pPr>
    </w:p>
    <w:p w:rsidR="006C6995" w:rsidRPr="006C6995" w:rsidRDefault="006C6995" w:rsidP="006C6995">
      <w:pPr>
        <w:pStyle w:val="NormalWeb"/>
        <w:spacing w:before="0" w:beforeAutospacing="0" w:after="0" w:afterAutospacing="0"/>
      </w:pPr>
      <w:r w:rsidRPr="006C6995">
        <w:t>Special Price $150 until May 1, 2018</w:t>
      </w:r>
    </w:p>
    <w:p w:rsidR="006C6995" w:rsidRDefault="006C6995" w:rsidP="006C6995">
      <w:pPr>
        <w:pStyle w:val="NormalWeb"/>
        <w:spacing w:before="0" w:beforeAutospacing="0" w:after="0" w:afterAutospacing="0"/>
        <w:rPr>
          <w:b/>
        </w:rPr>
      </w:pPr>
    </w:p>
    <w:p w:rsidR="006C6995" w:rsidRPr="006C6995" w:rsidRDefault="006C6995" w:rsidP="006C6995">
      <w:pPr>
        <w:pStyle w:val="NormalWeb"/>
        <w:spacing w:before="0" w:beforeAutospacing="0" w:after="0" w:afterAutospacing="0"/>
        <w:rPr>
          <w:b/>
        </w:rPr>
      </w:pPr>
      <w:r w:rsidRPr="006C6995">
        <w:rPr>
          <w:b/>
        </w:rPr>
        <w:t>Conference Speakers</w:t>
      </w:r>
    </w:p>
    <w:p w:rsidR="006C6995" w:rsidRPr="006C6995" w:rsidRDefault="006C6995" w:rsidP="006C6995">
      <w:pPr>
        <w:pStyle w:val="NormalWeb"/>
        <w:spacing w:before="0" w:beforeAutospacing="0" w:after="0" w:afterAutospacing="0"/>
      </w:pPr>
      <w:r w:rsidRPr="006C6995">
        <w:t>The Credibility of Ritual Abuse Allegations - Presenter: Randy Noblitt, PhD</w:t>
      </w:r>
    </w:p>
    <w:p w:rsidR="006C6995" w:rsidRPr="006C6995" w:rsidRDefault="006C6995" w:rsidP="006C6995">
      <w:pPr>
        <w:pStyle w:val="NormalWeb"/>
        <w:spacing w:before="0" w:beforeAutospacing="0" w:after="0" w:afterAutospacing="0"/>
      </w:pPr>
      <w:r w:rsidRPr="006C6995">
        <w:t>Cognitive Processing Therapy (CPT) - Presenter: Jillian Jackson</w:t>
      </w:r>
    </w:p>
    <w:p w:rsidR="006C6995" w:rsidRPr="006C6995" w:rsidRDefault="006C6995" w:rsidP="006C6995">
      <w:pPr>
        <w:pStyle w:val="NormalWeb"/>
        <w:spacing w:before="0" w:beforeAutospacing="0" w:after="0" w:afterAutospacing="0"/>
      </w:pPr>
      <w:proofErr w:type="spellStart"/>
      <w:r w:rsidRPr="006C6995">
        <w:t>Radikal</w:t>
      </w:r>
      <w:proofErr w:type="spellEnd"/>
      <w:r w:rsidRPr="006C6995">
        <w:t xml:space="preserve"> Healing - Presenter: </w:t>
      </w:r>
      <w:proofErr w:type="spellStart"/>
      <w:r w:rsidRPr="006C6995">
        <w:t>Manjot</w:t>
      </w:r>
      <w:proofErr w:type="spellEnd"/>
      <w:r w:rsidRPr="006C6995">
        <w:t xml:space="preserve"> Singh </w:t>
      </w:r>
      <w:proofErr w:type="spellStart"/>
      <w:r w:rsidRPr="006C6995">
        <w:t>Khalsa</w:t>
      </w:r>
      <w:proofErr w:type="spellEnd"/>
    </w:p>
    <w:p w:rsidR="006C6995" w:rsidRPr="006C6995" w:rsidRDefault="006C6995" w:rsidP="006C6995">
      <w:pPr>
        <w:pStyle w:val="NormalWeb"/>
        <w:spacing w:before="0" w:beforeAutospacing="0" w:after="0" w:afterAutospacing="0"/>
      </w:pPr>
      <w:r w:rsidRPr="006C6995">
        <w:t xml:space="preserve">Be Here Now - Presenter: </w:t>
      </w:r>
      <w:proofErr w:type="spellStart"/>
      <w:r w:rsidRPr="006C6995">
        <w:t>Manjot</w:t>
      </w:r>
      <w:proofErr w:type="spellEnd"/>
      <w:r w:rsidRPr="006C6995">
        <w:t xml:space="preserve"> Singh </w:t>
      </w:r>
      <w:proofErr w:type="spellStart"/>
      <w:r w:rsidRPr="006C6995">
        <w:t>Khalsa</w:t>
      </w:r>
      <w:proofErr w:type="spellEnd"/>
    </w:p>
    <w:p w:rsidR="004E4420" w:rsidRDefault="006C6995" w:rsidP="006C6995">
      <w:pPr>
        <w:pStyle w:val="NormalWeb"/>
        <w:spacing w:before="0" w:beforeAutospacing="0" w:after="0" w:afterAutospacing="0"/>
      </w:pPr>
      <w:r w:rsidRPr="006C6995">
        <w:t>Changes in Awareness of Severe Abuse and Child Abuse Crimes Over Twenty Five Years</w:t>
      </w:r>
    </w:p>
    <w:p w:rsidR="006C6995" w:rsidRDefault="006C6995" w:rsidP="006C6995">
      <w:pPr>
        <w:pStyle w:val="NormalWeb"/>
        <w:spacing w:before="0" w:beforeAutospacing="0" w:after="0" w:afterAutospacing="0"/>
      </w:pPr>
      <w:r w:rsidRPr="006C6995">
        <w:t>Presenter: Neil Brick</w:t>
      </w:r>
    </w:p>
    <w:p w:rsidR="009B004F" w:rsidRPr="006C6995" w:rsidRDefault="009B004F" w:rsidP="006C6995">
      <w:pPr>
        <w:pStyle w:val="NormalWeb"/>
        <w:spacing w:before="0" w:beforeAutospacing="0" w:after="0" w:afterAutospacing="0"/>
      </w:pPr>
    </w:p>
    <w:p w:rsidR="00937FF8" w:rsidRPr="00121450" w:rsidRDefault="00937FF8" w:rsidP="00937FF8">
      <w:pPr>
        <w:pStyle w:val="NormalWeb"/>
        <w:spacing w:after="0" w:afterAutospacing="0"/>
        <w:rPr>
          <w:b/>
        </w:rPr>
      </w:pPr>
      <w:r w:rsidRPr="00121450">
        <w:rPr>
          <w:b/>
        </w:rPr>
        <w:lastRenderedPageBreak/>
        <w:t xml:space="preserve">We now have several video presentations online from our May </w:t>
      </w:r>
      <w:r>
        <w:rPr>
          <w:b/>
        </w:rPr>
        <w:t xml:space="preserve">2017 </w:t>
      </w:r>
      <w:r w:rsidRPr="00121450">
        <w:rPr>
          <w:b/>
        </w:rPr>
        <w:t xml:space="preserve">conference:  </w:t>
      </w:r>
    </w:p>
    <w:p w:rsidR="002325D1" w:rsidRDefault="00937FF8" w:rsidP="00937FF8">
      <w:pPr>
        <w:pStyle w:val="NormalWeb"/>
        <w:spacing w:after="0" w:afterAutospacing="0"/>
      </w:pPr>
      <w:r w:rsidRPr="00121450">
        <w:rPr>
          <w:rStyle w:val="Strong"/>
        </w:rPr>
        <w:t>Video Presentations from the Survivorship Ritual Abuse and Mind Control 2017 Conference</w:t>
      </w:r>
      <w:r w:rsidRPr="00121450">
        <w:br/>
      </w:r>
      <w:hyperlink r:id="rId21" w:history="1">
        <w:r w:rsidRPr="00121450">
          <w:rPr>
            <w:rStyle w:val="Hyperlink"/>
          </w:rPr>
          <w:t>https://survivorship.org/presentations-from-the-survivorship-ritual-abuse-and-mind-control-2017-conference</w:t>
        </w:r>
      </w:hyperlink>
      <w:r w:rsidRPr="00121450">
        <w:t xml:space="preserve">     </w:t>
      </w:r>
    </w:p>
    <w:p w:rsidR="00937FF8" w:rsidRPr="00121450" w:rsidRDefault="007E6550" w:rsidP="00937FF8">
      <w:pPr>
        <w:pStyle w:val="NormalWeb"/>
        <w:spacing w:after="0" w:afterAutospacing="0"/>
      </w:pPr>
      <w:r w:rsidRPr="00121450">
        <w:rPr>
          <w:b/>
          <w:lang w:val="en-CA"/>
        </w:rPr>
        <w:fldChar w:fldCharType="begin"/>
      </w:r>
      <w:r w:rsidR="00937FF8" w:rsidRPr="00121450">
        <w:rPr>
          <w:b/>
          <w:lang w:val="en-CA"/>
        </w:rPr>
        <w:instrText xml:space="preserve"> SEQ CHAPTER \h \r 1</w:instrText>
      </w:r>
      <w:r w:rsidRPr="00121450">
        <w:rPr>
          <w:b/>
          <w:lang w:val="en-CA"/>
        </w:rPr>
        <w:fldChar w:fldCharType="end"/>
      </w:r>
      <w:r w:rsidR="00937FF8" w:rsidRPr="00121450">
        <w:rPr>
          <w:b/>
        </w:rPr>
        <w:t xml:space="preserve">Survivorship Conference 2017 – Promo Video </w:t>
      </w:r>
      <w:hyperlink r:id="rId22" w:history="1">
        <w:r w:rsidR="00937FF8" w:rsidRPr="00121450">
          <w:rPr>
            <w:rStyle w:val="Hyperlink"/>
          </w:rPr>
          <w:t>https://youtu.be/mgq6z3F-Wgw</w:t>
        </w:r>
      </w:hyperlink>
      <w:r w:rsidR="00937FF8" w:rsidRPr="00121450">
        <w:t xml:space="preserve"> </w:t>
      </w:r>
    </w:p>
    <w:p w:rsidR="00937FF8" w:rsidRPr="00121450" w:rsidRDefault="00937FF8" w:rsidP="00937FF8">
      <w:pPr>
        <w:rPr>
          <w:b/>
        </w:rPr>
      </w:pPr>
    </w:p>
    <w:p w:rsidR="00937FF8" w:rsidRPr="00121450" w:rsidRDefault="00937FF8" w:rsidP="00937FF8">
      <w:pPr>
        <w:rPr>
          <w:b/>
        </w:rPr>
      </w:pPr>
      <w:r w:rsidRPr="00121450">
        <w:rPr>
          <w:b/>
        </w:rPr>
        <w:t>Survivors may want to use caution while watching these presentations. None of these videos are meant as therapy or to take the place of therapy.</w:t>
      </w:r>
    </w:p>
    <w:p w:rsidR="00937FF8" w:rsidRPr="00121450" w:rsidRDefault="00937FF8" w:rsidP="00937FF8">
      <w:pPr>
        <w:rPr>
          <w:b/>
        </w:rPr>
      </w:pPr>
    </w:p>
    <w:p w:rsidR="00937FF8" w:rsidRPr="00121450" w:rsidRDefault="00937FF8" w:rsidP="00937FF8">
      <w:r w:rsidRPr="00121450">
        <w:t xml:space="preserve">Neil Brick - Survivorship Conference 2017 - </w:t>
      </w:r>
      <w:r w:rsidRPr="00121450">
        <w:rPr>
          <w:b/>
        </w:rPr>
        <w:t xml:space="preserve">How to Avoid Being Mind Controlled at a Conference </w:t>
      </w:r>
      <w:hyperlink r:id="rId23" w:history="1">
        <w:r w:rsidRPr="00121450">
          <w:rPr>
            <w:rStyle w:val="Hyperlink"/>
          </w:rPr>
          <w:t>https://www.youtube.com/watch?v=GGoaYw3pEZs</w:t>
        </w:r>
      </w:hyperlink>
      <w:r w:rsidRPr="00121450">
        <w:t xml:space="preserve">    </w:t>
      </w:r>
    </w:p>
    <w:p w:rsidR="00937FF8" w:rsidRPr="00121450" w:rsidRDefault="00937FF8" w:rsidP="00937FF8">
      <w:r w:rsidRPr="00121450">
        <w:rPr>
          <w:b/>
        </w:rPr>
        <w:t xml:space="preserve">Freedom from Mind Control </w:t>
      </w:r>
      <w:hyperlink r:id="rId24" w:history="1">
        <w:r w:rsidRPr="00121450">
          <w:rPr>
            <w:rStyle w:val="Hyperlink"/>
          </w:rPr>
          <w:t>https://youtu.be/SxBO2HU4R_M</w:t>
        </w:r>
      </w:hyperlink>
      <w:r w:rsidRPr="00121450">
        <w:t xml:space="preserve"> </w:t>
      </w:r>
    </w:p>
    <w:p w:rsidR="00937FF8" w:rsidRPr="00121450" w:rsidRDefault="00937FF8" w:rsidP="00937FF8"/>
    <w:p w:rsidR="00937FF8" w:rsidRPr="00121450" w:rsidRDefault="00937FF8" w:rsidP="00937FF8">
      <w:r w:rsidRPr="00121450">
        <w:t xml:space="preserve">Alison Miller - Survivorship Conference 2017 - </w:t>
      </w:r>
      <w:r w:rsidRPr="00121450">
        <w:rPr>
          <w:b/>
        </w:rPr>
        <w:t xml:space="preserve">Confronting the Spiritual Issues in Ritual Abuse </w:t>
      </w:r>
      <w:hyperlink r:id="rId25" w:history="1">
        <w:r w:rsidRPr="00121450">
          <w:rPr>
            <w:rStyle w:val="Hyperlink"/>
          </w:rPr>
          <w:t>https://www.youtube.com/watch?v=smVS24Fv__k</w:t>
        </w:r>
      </w:hyperlink>
      <w:r w:rsidRPr="00121450">
        <w:t xml:space="preserve">     </w:t>
      </w:r>
    </w:p>
    <w:p w:rsidR="00937FF8" w:rsidRPr="00121450" w:rsidRDefault="00937FF8" w:rsidP="00937FF8">
      <w:r w:rsidRPr="00121450">
        <w:rPr>
          <w:b/>
        </w:rPr>
        <w:t>Working Through Your Traumatic Memories and Destroying the Mind Control</w:t>
      </w:r>
      <w:r w:rsidRPr="00121450">
        <w:t xml:space="preserve"> </w:t>
      </w:r>
      <w:hyperlink r:id="rId26" w:history="1">
        <w:r w:rsidRPr="00121450">
          <w:rPr>
            <w:rStyle w:val="Hyperlink"/>
          </w:rPr>
          <w:t>https://www.youtube.com/watch?v=T5CS_3GqeVU</w:t>
        </w:r>
      </w:hyperlink>
      <w:r w:rsidRPr="00121450">
        <w:t xml:space="preserve"> </w:t>
      </w:r>
    </w:p>
    <w:p w:rsidR="00937FF8" w:rsidRPr="00121450" w:rsidRDefault="00937FF8" w:rsidP="00937FF8"/>
    <w:p w:rsidR="00937FF8" w:rsidRPr="00121450" w:rsidRDefault="00937FF8" w:rsidP="00937FF8">
      <w:pPr>
        <w:spacing w:after="240"/>
      </w:pPr>
      <w:r w:rsidRPr="00121450">
        <w:t xml:space="preserve">Wendy Hoffman - Survivorship Conference 2017 - </w:t>
      </w:r>
      <w:r w:rsidRPr="00121450">
        <w:rPr>
          <w:b/>
        </w:rPr>
        <w:t>Dirty Therapy</w:t>
      </w:r>
      <w:r w:rsidRPr="00121450">
        <w:t xml:space="preserve"> </w:t>
      </w:r>
      <w:hyperlink r:id="rId27" w:history="1">
        <w:r w:rsidRPr="00121450">
          <w:rPr>
            <w:rStyle w:val="Hyperlink"/>
          </w:rPr>
          <w:t>https://www.youtube.com/watch?v=Jq75igmOzXk</w:t>
        </w:r>
      </w:hyperlink>
      <w:r w:rsidRPr="00121450">
        <w:t xml:space="preserve"> </w:t>
      </w:r>
    </w:p>
    <w:p w:rsidR="00937FF8" w:rsidRPr="00121450" w:rsidRDefault="00937FF8" w:rsidP="00937FF8">
      <w:pPr>
        <w:spacing w:after="240"/>
        <w:rPr>
          <w:b/>
          <w:u w:val="single"/>
        </w:rPr>
      </w:pPr>
      <w:r w:rsidRPr="00121450">
        <w:rPr>
          <w:b/>
          <w:u w:val="single"/>
        </w:rPr>
        <w:t>CONFERENCES, WEBINARS, WORKSHOPS, AND TRAINING</w:t>
      </w:r>
    </w:p>
    <w:p w:rsidR="00937FF8" w:rsidRPr="00121450" w:rsidRDefault="00937FF8" w:rsidP="00937FF8">
      <w:pPr>
        <w:rPr>
          <w:b/>
        </w:rPr>
      </w:pPr>
      <w:bookmarkStart w:id="0" w:name="_GoBack"/>
      <w:bookmarkEnd w:id="0"/>
      <w:r w:rsidRPr="00121450">
        <w:rPr>
          <w:b/>
        </w:rPr>
        <w:t xml:space="preserve">PODS - </w:t>
      </w:r>
      <w:r w:rsidRPr="00121450">
        <w:t xml:space="preserve">POSITIVE OUTCOMES FOR DISSOCIATIVE SURVIVORS (PODS) </w:t>
      </w:r>
    </w:p>
    <w:p w:rsidR="00937FF8" w:rsidRPr="00121450" w:rsidRDefault="007E6550" w:rsidP="00937FF8">
      <w:hyperlink r:id="rId28" w:history="1">
        <w:r w:rsidR="00937FF8" w:rsidRPr="00121450">
          <w:rPr>
            <w:rStyle w:val="Hyperlink"/>
          </w:rPr>
          <w:t>info@pods-online.org.uk</w:t>
        </w:r>
      </w:hyperlink>
      <w:r w:rsidR="00937FF8" w:rsidRPr="00121450">
        <w:t xml:space="preserve">  </w:t>
      </w:r>
      <w:hyperlink r:id="rId29" w:history="1">
        <w:r w:rsidR="00937FF8" w:rsidRPr="00121450">
          <w:rPr>
            <w:rStyle w:val="Hyperlink"/>
          </w:rPr>
          <w:t>http://www.pods-online.org.uk/events.html</w:t>
        </w:r>
      </w:hyperlink>
    </w:p>
    <w:p w:rsidR="00937FF8" w:rsidRPr="00121450" w:rsidRDefault="00937FF8" w:rsidP="00937FF8"/>
    <w:p w:rsidR="00937FF8" w:rsidRPr="00121450" w:rsidRDefault="00937FF8" w:rsidP="00937FF8">
      <w:pPr>
        <w:rPr>
          <w:b/>
          <w:u w:val="single"/>
        </w:rPr>
      </w:pPr>
      <w:r w:rsidRPr="00121450">
        <w:rPr>
          <w:b/>
          <w:u w:val="single"/>
        </w:rPr>
        <w:t>News Articles</w:t>
      </w:r>
    </w:p>
    <w:p w:rsidR="00937FF8" w:rsidRPr="00121450" w:rsidRDefault="00937FF8" w:rsidP="00937FF8">
      <w:r w:rsidRPr="00121450">
        <w:t>Some of these articles may describe violence and/or abuse.</w:t>
      </w:r>
    </w:p>
    <w:p w:rsidR="00937FF8" w:rsidRDefault="00937FF8" w:rsidP="00937FF8"/>
    <w:p w:rsidR="00A10511" w:rsidRPr="001041B4" w:rsidRDefault="00A10511" w:rsidP="00A10511">
      <w:pPr>
        <w:rPr>
          <w:b/>
        </w:rPr>
      </w:pPr>
      <w:r w:rsidRPr="001041B4">
        <w:rPr>
          <w:b/>
        </w:rPr>
        <w:t xml:space="preserve">One </w:t>
      </w:r>
      <w:proofErr w:type="gramStart"/>
      <w:r w:rsidRPr="001041B4">
        <w:rPr>
          <w:b/>
        </w:rPr>
        <w:t>After</w:t>
      </w:r>
      <w:proofErr w:type="gramEnd"/>
      <w:r w:rsidRPr="001041B4">
        <w:rPr>
          <w:b/>
        </w:rPr>
        <w:t xml:space="preserve"> Another, Athletes Face Larry </w:t>
      </w:r>
      <w:proofErr w:type="spellStart"/>
      <w:r w:rsidRPr="001041B4">
        <w:rPr>
          <w:b/>
        </w:rPr>
        <w:t>Nassar</w:t>
      </w:r>
      <w:proofErr w:type="spellEnd"/>
      <w:r w:rsidRPr="001041B4">
        <w:rPr>
          <w:b/>
        </w:rPr>
        <w:t xml:space="preserve"> and Recount Sexual Abuse</w:t>
      </w:r>
    </w:p>
    <w:p w:rsidR="00A10511" w:rsidRDefault="00A10511" w:rsidP="00A10511">
      <w:r>
        <w:t>https://www.nytimes.com/2018/01/19/sports/larry-nassar-women.html</w:t>
      </w:r>
    </w:p>
    <w:p w:rsidR="00A10511" w:rsidRPr="001041B4" w:rsidRDefault="00A10511" w:rsidP="00A10511">
      <w:pPr>
        <w:rPr>
          <w:b/>
        </w:rPr>
      </w:pPr>
      <w:r w:rsidRPr="001041B4">
        <w:rPr>
          <w:b/>
        </w:rPr>
        <w:t xml:space="preserve">Women Confront Larry </w:t>
      </w:r>
      <w:proofErr w:type="spellStart"/>
      <w:r w:rsidRPr="001041B4">
        <w:rPr>
          <w:b/>
        </w:rPr>
        <w:t>Nassar</w:t>
      </w:r>
      <w:proofErr w:type="spellEnd"/>
      <w:r w:rsidRPr="001041B4">
        <w:rPr>
          <w:b/>
        </w:rPr>
        <w:t xml:space="preserve"> in Court: ‘I Was So Brainwashed Then’</w:t>
      </w:r>
    </w:p>
    <w:p w:rsidR="00A10511" w:rsidRDefault="00A10511" w:rsidP="00A10511">
      <w:r>
        <w:t>https://www.nytimes.com/2018/01/22/sports/larry-nassar-abuse-victims-statements.html</w:t>
      </w:r>
    </w:p>
    <w:p w:rsidR="00A10511" w:rsidRDefault="00A10511" w:rsidP="00A10511">
      <w:r w:rsidRPr="001041B4">
        <w:rPr>
          <w:b/>
        </w:rPr>
        <w:t xml:space="preserve">What MSU knew: 14 were warned of </w:t>
      </w:r>
      <w:proofErr w:type="spellStart"/>
      <w:r w:rsidRPr="001041B4">
        <w:rPr>
          <w:b/>
        </w:rPr>
        <w:t>Nassar</w:t>
      </w:r>
      <w:proofErr w:type="spellEnd"/>
      <w:r w:rsidRPr="001041B4">
        <w:rPr>
          <w:b/>
        </w:rPr>
        <w:t xml:space="preserve"> </w:t>
      </w:r>
      <w:proofErr w:type="gramStart"/>
      <w:r w:rsidRPr="001041B4">
        <w:rPr>
          <w:b/>
        </w:rPr>
        <w:t>abuse</w:t>
      </w:r>
      <w:r w:rsidR="001041B4" w:rsidRPr="001041B4">
        <w:rPr>
          <w:b/>
        </w:rPr>
        <w:t xml:space="preserve">  </w:t>
      </w:r>
      <w:r w:rsidRPr="001041B4">
        <w:rPr>
          <w:b/>
        </w:rPr>
        <w:t>8</w:t>
      </w:r>
      <w:proofErr w:type="gramEnd"/>
      <w:r w:rsidRPr="001041B4">
        <w:rPr>
          <w:b/>
        </w:rPr>
        <w:t xml:space="preserve"> women reported abuse claims, at least one of which reached president</w:t>
      </w:r>
      <w:r>
        <w:t xml:space="preserve"> </w:t>
      </w:r>
      <w:r w:rsidR="001041B4">
        <w:t xml:space="preserve">  </w:t>
      </w:r>
      <w:r>
        <w:t>http://www.detroitnews.com/story/tech/2018/01/18/msu-president-told-nassar-complaint-2014/1042071001/</w:t>
      </w:r>
    </w:p>
    <w:p w:rsidR="00A10511" w:rsidRPr="001041B4" w:rsidRDefault="00A10511" w:rsidP="00A10511">
      <w:pPr>
        <w:rPr>
          <w:b/>
        </w:rPr>
      </w:pPr>
      <w:r w:rsidRPr="001041B4">
        <w:rPr>
          <w:b/>
        </w:rPr>
        <w:t xml:space="preserve">Larry </w:t>
      </w:r>
      <w:proofErr w:type="spellStart"/>
      <w:r w:rsidRPr="001041B4">
        <w:rPr>
          <w:b/>
        </w:rPr>
        <w:t>Nassar</w:t>
      </w:r>
      <w:proofErr w:type="spellEnd"/>
      <w:r w:rsidRPr="001041B4">
        <w:rPr>
          <w:b/>
        </w:rPr>
        <w:t xml:space="preserve"> sentenced to 40 to 175 years in prison in sexual assault cases</w:t>
      </w:r>
    </w:p>
    <w:p w:rsidR="00A10511" w:rsidRDefault="00A10511" w:rsidP="00A10511">
      <w:r>
        <w:t>https://www.usatoday.com/story/sports/olympics/2018/01/24/larry-nassar-sentenced-40-175-years-prison-us-gymnastics-sexual-abuse/1060994001/</w:t>
      </w:r>
    </w:p>
    <w:p w:rsidR="00A10511" w:rsidRPr="001041B4" w:rsidRDefault="00A10511" w:rsidP="00A10511">
      <w:pPr>
        <w:rPr>
          <w:b/>
        </w:rPr>
      </w:pPr>
      <w:r w:rsidRPr="001041B4">
        <w:rPr>
          <w:b/>
        </w:rPr>
        <w:t xml:space="preserve">Larry </w:t>
      </w:r>
      <w:proofErr w:type="spellStart"/>
      <w:r w:rsidRPr="001041B4">
        <w:rPr>
          <w:b/>
        </w:rPr>
        <w:t>Nassar</w:t>
      </w:r>
      <w:proofErr w:type="spellEnd"/>
      <w:r w:rsidRPr="001041B4">
        <w:rPr>
          <w:b/>
        </w:rPr>
        <w:t xml:space="preserve"> latest: 265 young women say they were abused by former USA Gymnastic doctor, judge says</w:t>
      </w:r>
    </w:p>
    <w:p w:rsidR="00A10511" w:rsidRDefault="00A10511" w:rsidP="00A10511">
      <w:r>
        <w:t>http://www.independent.co.uk/news/world/americas/larry-nasser-abuse-sentence-victims-latest-court-judge-michigan-judge-janice-cunningham-a8187926.html</w:t>
      </w:r>
    </w:p>
    <w:p w:rsidR="00A10511" w:rsidRDefault="00A10511" w:rsidP="00A10511"/>
    <w:p w:rsidR="002325D1" w:rsidRDefault="002325D1" w:rsidP="00A10511">
      <w:pPr>
        <w:rPr>
          <w:b/>
        </w:rPr>
      </w:pPr>
    </w:p>
    <w:p w:rsidR="00A10511" w:rsidRDefault="00A10511" w:rsidP="00A10511">
      <w:r w:rsidRPr="001041B4">
        <w:rPr>
          <w:b/>
        </w:rPr>
        <w:lastRenderedPageBreak/>
        <w:t xml:space="preserve">RNC Finance Chair Steve Wynn Accused </w:t>
      </w:r>
      <w:proofErr w:type="gramStart"/>
      <w:r w:rsidRPr="001041B4">
        <w:rPr>
          <w:b/>
        </w:rPr>
        <w:t>Of</w:t>
      </w:r>
      <w:proofErr w:type="gramEnd"/>
      <w:r w:rsidRPr="001041B4">
        <w:rPr>
          <w:b/>
        </w:rPr>
        <w:t xml:space="preserve"> Decades Of Sexual Misconduct</w:t>
      </w:r>
      <w:r>
        <w:t>: Report</w:t>
      </w:r>
    </w:p>
    <w:p w:rsidR="00A10511" w:rsidRDefault="00A10511" w:rsidP="00A10511">
      <w:r>
        <w:t>The Las Vegas mogul has been accused of sexually harassing and abusing female employees.</w:t>
      </w:r>
    </w:p>
    <w:p w:rsidR="00A10511" w:rsidRDefault="00A10511" w:rsidP="00A10511">
      <w:r>
        <w:t>https://www.huffingtonpost.com/entry/steve-wynn-sexual-misconduct-allegations_us_5a6b6937e4b01fbbefb17313</w:t>
      </w:r>
    </w:p>
    <w:p w:rsidR="00A10511" w:rsidRDefault="00A10511" w:rsidP="00A10511"/>
    <w:p w:rsidR="001041B4" w:rsidRPr="001041B4" w:rsidRDefault="001041B4" w:rsidP="001041B4">
      <w:pPr>
        <w:rPr>
          <w:b/>
        </w:rPr>
      </w:pPr>
      <w:r w:rsidRPr="001041B4">
        <w:rPr>
          <w:b/>
        </w:rPr>
        <w:t>A look at the lives of 13 siblings held captive in a house full of chains — and what comes next</w:t>
      </w:r>
    </w:p>
    <w:p w:rsidR="001041B4" w:rsidRPr="001041B4" w:rsidRDefault="001041B4" w:rsidP="001041B4">
      <w:pPr>
        <w:rPr>
          <w:b/>
        </w:rPr>
      </w:pPr>
      <w:r w:rsidRPr="001041B4">
        <w:rPr>
          <w:b/>
        </w:rPr>
        <w:t>California parents plead not guilty to torture of 13 children</w:t>
      </w:r>
    </w:p>
    <w:p w:rsidR="001041B4" w:rsidRDefault="001041B4" w:rsidP="001041B4">
      <w:r>
        <w:t xml:space="preserve">https://www.washingtonpost.com/news/post-nation/wp/2018/01/19/starved-beaten-unbathed-how-a-17-year-old-escaped-a-house-full-of-chains-and-freed-her-12-siblings/ </w:t>
      </w:r>
    </w:p>
    <w:p w:rsidR="001041B4" w:rsidRDefault="001041B4" w:rsidP="001041B4"/>
    <w:p w:rsidR="00A10511" w:rsidRPr="001041B4" w:rsidRDefault="00A10511" w:rsidP="00A10511">
      <w:pPr>
        <w:rPr>
          <w:b/>
        </w:rPr>
      </w:pPr>
      <w:r w:rsidRPr="001041B4">
        <w:rPr>
          <w:b/>
        </w:rPr>
        <w:t xml:space="preserve">Wormwood: Inside the CIA's cold war 'mind control' program   </w:t>
      </w:r>
    </w:p>
    <w:p w:rsidR="00A10511" w:rsidRDefault="00A10511" w:rsidP="00A10511">
      <w:r>
        <w:t xml:space="preserve">In Errol Morris' new series, Wormwood, </w:t>
      </w:r>
      <w:proofErr w:type="gramStart"/>
      <w:r>
        <w:t>which blends documentary with dramatic reconstructions, he sets out to explore an episode in the history of US intelligence that is irresistibly sensational, the CIA's cold war "mind control" program of the 1950s and 1960s.</w:t>
      </w:r>
      <w:proofErr w:type="gramEnd"/>
    </w:p>
    <w:p w:rsidR="00A10511" w:rsidRDefault="00A10511" w:rsidP="00A10511">
      <w:r>
        <w:t>http://www.afr.com/news/politics/wormwood-inside-the-cias-cold-war-mind-control-program-20180125-h0ol99</w:t>
      </w:r>
    </w:p>
    <w:p w:rsidR="00A10511" w:rsidRPr="001041B4" w:rsidRDefault="00A10511" w:rsidP="00A10511">
      <w:pPr>
        <w:rPr>
          <w:b/>
        </w:rPr>
      </w:pPr>
    </w:p>
    <w:p w:rsidR="00A10511" w:rsidRPr="001041B4" w:rsidRDefault="00A10511" w:rsidP="00A10511">
      <w:pPr>
        <w:rPr>
          <w:b/>
        </w:rPr>
      </w:pPr>
      <w:r w:rsidRPr="001041B4">
        <w:rPr>
          <w:b/>
        </w:rPr>
        <w:t>Woody Allen, Mia Farrow, Dylan Farrow: A Timeline</w:t>
      </w:r>
    </w:p>
    <w:p w:rsidR="00A10511" w:rsidRDefault="001041B4" w:rsidP="00A10511">
      <w:r>
        <w:t>h</w:t>
      </w:r>
      <w:r w:rsidR="00A10511">
        <w:t>ttps://www.nytimes.com/2018/01/31/movies/woody-allen-mia-farrow-dylan-farrow-a-timeline.html</w:t>
      </w:r>
    </w:p>
    <w:p w:rsidR="00A10511" w:rsidRDefault="00A10511" w:rsidP="00A10511"/>
    <w:p w:rsidR="00A10511" w:rsidRPr="001041B4" w:rsidRDefault="00A10511" w:rsidP="00A10511">
      <w:pPr>
        <w:rPr>
          <w:b/>
        </w:rPr>
      </w:pPr>
      <w:r w:rsidRPr="001041B4">
        <w:rPr>
          <w:b/>
        </w:rPr>
        <w:t>Cops: Brockton mom killed kids in `voodoo’ ritual</w:t>
      </w:r>
    </w:p>
    <w:p w:rsidR="00A10511" w:rsidRDefault="00A10511" w:rsidP="00A10511">
      <w:r>
        <w:t xml:space="preserve">http://www.dailymail.co.uk/news/article-5357049/Circus-sex-ring-abused-raped-three-boys-Sydney.html </w:t>
      </w:r>
    </w:p>
    <w:p w:rsidR="00A10511" w:rsidRDefault="00A10511" w:rsidP="00A10511"/>
    <w:p w:rsidR="00A10511" w:rsidRPr="001041B4" w:rsidRDefault="00A10511" w:rsidP="00A10511">
      <w:pPr>
        <w:rPr>
          <w:b/>
        </w:rPr>
      </w:pPr>
      <w:r w:rsidRPr="001041B4">
        <w:rPr>
          <w:b/>
        </w:rPr>
        <w:t>Police: 5-year-old girl burned in voodoo ritual; 2 charged</w:t>
      </w:r>
    </w:p>
    <w:p w:rsidR="00A10511" w:rsidRDefault="00A10511" w:rsidP="00A10511">
      <w:r>
        <w:t>http://www.pjstar.com/articles/20180203/police-5-year-old-girl-burned-in-voodoo-ritual-2-charged</w:t>
      </w:r>
    </w:p>
    <w:p w:rsidR="00A10511" w:rsidRDefault="00A10511" w:rsidP="00A10511"/>
    <w:p w:rsidR="00A10511" w:rsidRDefault="00A10511" w:rsidP="00A10511">
      <w:proofErr w:type="gramStart"/>
      <w:r>
        <w:t>describes</w:t>
      </w:r>
      <w:proofErr w:type="gramEnd"/>
      <w:r>
        <w:t xml:space="preserve"> crimes</w:t>
      </w:r>
      <w:r w:rsidR="001041B4">
        <w:t xml:space="preserve">  </w:t>
      </w:r>
      <w:r w:rsidRPr="001041B4">
        <w:rPr>
          <w:b/>
        </w:rPr>
        <w:t>Mum 'killed her eight-month-old baby in horrific Satanic ritual' as police discover chilling evidence of ceremony</w:t>
      </w:r>
      <w:r w:rsidR="001041B4">
        <w:rPr>
          <w:b/>
        </w:rPr>
        <w:t xml:space="preserve"> </w:t>
      </w:r>
      <w:r>
        <w:t>https://www.mirror.co.uk/news/world-news/mum-killed-eight-month-old-11997508</w:t>
      </w:r>
    </w:p>
    <w:p w:rsidR="00A10511" w:rsidRDefault="00A10511" w:rsidP="00A10511">
      <w:r>
        <w:t xml:space="preserve">  </w:t>
      </w:r>
    </w:p>
    <w:p w:rsidR="00A10511" w:rsidRPr="001041B4" w:rsidRDefault="00A10511" w:rsidP="00A10511">
      <w:pPr>
        <w:rPr>
          <w:b/>
        </w:rPr>
      </w:pPr>
      <w:r w:rsidRPr="001041B4">
        <w:rPr>
          <w:b/>
        </w:rPr>
        <w:t>Australian circus school tied to sex abuse and ‘blood rituals,’ police say</w:t>
      </w:r>
    </w:p>
    <w:p w:rsidR="00A10511" w:rsidRDefault="00A10511" w:rsidP="00A10511">
      <w:r>
        <w:t>https://www.washingtonpost.com/news/morning-mix/wp/2018/02/12/australian-circus-school-tied-to-sex-abuse-and-blood-rituals-police-say/?utm_term=.f93b37982eef</w:t>
      </w:r>
    </w:p>
    <w:p w:rsidR="00A10511" w:rsidRDefault="00A10511" w:rsidP="00A10511">
      <w:r>
        <w:t xml:space="preserve"> </w:t>
      </w:r>
    </w:p>
    <w:p w:rsidR="00A10511" w:rsidRPr="001041B4" w:rsidRDefault="00A10511" w:rsidP="00A10511">
      <w:pPr>
        <w:rPr>
          <w:b/>
        </w:rPr>
      </w:pPr>
      <w:r w:rsidRPr="001041B4">
        <w:rPr>
          <w:b/>
        </w:rPr>
        <w:t>Rob Porter, White House Aide, Resigns After Accusations of Abuse</w:t>
      </w:r>
    </w:p>
    <w:p w:rsidR="00A10511" w:rsidRDefault="00A10511" w:rsidP="00A10511">
      <w:r>
        <w:t>https://www.nytimes.com/2018/02/07/us/politics/rob-porter-resigns-abuse-white-house-staff-secretary.html</w:t>
      </w:r>
    </w:p>
    <w:p w:rsidR="00A10511" w:rsidRDefault="00A10511" w:rsidP="00A10511">
      <w:r>
        <w:t>EXCLUSIVE: 'He pulled me, naked and dripping from the shower to yell at me.' Ex-wife of Trump aide Rob Porter who's dating Hope Hicks, tells how he called her a 'f***</w:t>
      </w:r>
      <w:proofErr w:type="spellStart"/>
      <w:r>
        <w:t>ing</w:t>
      </w:r>
      <w:proofErr w:type="spellEnd"/>
      <w:r>
        <w:t xml:space="preserve"> b***h' on their honeymoon and she filed a protective order against him</w:t>
      </w:r>
      <w:r w:rsidR="001041B4">
        <w:t xml:space="preserve"> </w:t>
      </w:r>
      <w:r>
        <w:t>http://www.dailymail.co.uk/news/article-5359731/Ex-wife-Rob-Porter-Trumps-secretary-tells-marriage.html</w:t>
      </w:r>
    </w:p>
    <w:p w:rsidR="00A10511" w:rsidRPr="001041B4" w:rsidRDefault="00A10511" w:rsidP="00A10511">
      <w:pPr>
        <w:rPr>
          <w:b/>
        </w:rPr>
      </w:pPr>
      <w:r w:rsidRPr="001041B4">
        <w:rPr>
          <w:b/>
        </w:rPr>
        <w:t>Former Wives of Top White House Aide Rob Porter Both Told FBI He Abused Them</w:t>
      </w:r>
    </w:p>
    <w:p w:rsidR="00A10511" w:rsidRDefault="00A10511" w:rsidP="00A10511">
      <w:r>
        <w:t>https://theintercept.com/2018/02/07/rob-porter-wives-abuse-trump-aide/</w:t>
      </w:r>
    </w:p>
    <w:p w:rsidR="00A10511" w:rsidRDefault="00A10511" w:rsidP="00A10511"/>
    <w:p w:rsidR="00A10511" w:rsidRDefault="00A10511" w:rsidP="00A10511">
      <w:r w:rsidRPr="001041B4">
        <w:rPr>
          <w:b/>
        </w:rPr>
        <w:lastRenderedPageBreak/>
        <w:t xml:space="preserve">Suspected member of European slavery network arrested in </w:t>
      </w:r>
      <w:proofErr w:type="gramStart"/>
      <w:r w:rsidRPr="001041B4">
        <w:rPr>
          <w:b/>
        </w:rPr>
        <w:t xml:space="preserve">Manchester  </w:t>
      </w:r>
      <w:r>
        <w:t>http</w:t>
      </w:r>
      <w:proofErr w:type="gramEnd"/>
      <w:r>
        <w:t>://www.nationalcrimeagency.gov.uk/index.php/news-media/nca-news/1295-suspected-member-of-european-slavery-network-arrested-in-manchester</w:t>
      </w:r>
    </w:p>
    <w:p w:rsidR="00A10511" w:rsidRDefault="00A10511" w:rsidP="00A10511">
      <w:r>
        <w:t xml:space="preserve"> </w:t>
      </w:r>
    </w:p>
    <w:p w:rsidR="00A10511" w:rsidRPr="001041B4" w:rsidRDefault="00A10511" w:rsidP="00A10511">
      <w:pPr>
        <w:rPr>
          <w:b/>
        </w:rPr>
      </w:pPr>
      <w:r w:rsidRPr="001041B4">
        <w:rPr>
          <w:b/>
        </w:rPr>
        <w:t>Human-trafficking gang 'that smuggled prostitutes to Europe</w:t>
      </w:r>
      <w:r w:rsidR="001041B4" w:rsidRPr="001041B4">
        <w:rPr>
          <w:b/>
        </w:rPr>
        <w:t>…</w:t>
      </w:r>
      <w:r w:rsidRPr="001041B4">
        <w:rPr>
          <w:b/>
        </w:rPr>
        <w:t>horrific voodoo rituals to break their will'</w:t>
      </w:r>
    </w:p>
    <w:p w:rsidR="00A10511" w:rsidRDefault="00A10511" w:rsidP="00A10511">
      <w:r>
        <w:t>https://www.mirror.co.uk/news/world-news/human-trafficking-gang-that-smuggled-12062088</w:t>
      </w:r>
    </w:p>
    <w:p w:rsidR="00A10511" w:rsidRDefault="00A10511" w:rsidP="00A10511"/>
    <w:p w:rsidR="00A10511" w:rsidRDefault="00A10511" w:rsidP="00A10511">
      <w:r w:rsidRPr="001041B4">
        <w:rPr>
          <w:b/>
        </w:rPr>
        <w:t>Grooming gangs abused more than 700 women and girls around Newcastle after police appeared to punish victims</w:t>
      </w:r>
      <w:r w:rsidR="001041B4">
        <w:rPr>
          <w:b/>
        </w:rPr>
        <w:t xml:space="preserve"> </w:t>
      </w:r>
      <w:r>
        <w:t xml:space="preserve">'Sexual exploitation is happening in towns and cities across the country,' serious case review warns </w:t>
      </w:r>
      <w:r w:rsidR="001041B4">
        <w:t xml:space="preserve"> </w:t>
      </w:r>
      <w:r>
        <w:t>http://www.independent.co.uk/news/uk/crime/grooming-gangs-uk-britain-newcastle-serious-case-review-operation-sanctuary-shelter-muslim-asian-a8225106.html</w:t>
      </w:r>
    </w:p>
    <w:p w:rsidR="00A10511" w:rsidRDefault="00A10511" w:rsidP="00A10511"/>
    <w:p w:rsidR="00A10511" w:rsidRPr="001041B4" w:rsidRDefault="00A10511" w:rsidP="00A10511">
      <w:pPr>
        <w:rPr>
          <w:b/>
        </w:rPr>
      </w:pPr>
      <w:r w:rsidRPr="001041B4">
        <w:rPr>
          <w:b/>
        </w:rPr>
        <w:t>Charges dropped against men wrongfully convicted in 1992 "Satanic" killing</w:t>
      </w:r>
    </w:p>
    <w:p w:rsidR="00A10511" w:rsidRDefault="00A10511" w:rsidP="00A10511">
      <w:r>
        <w:t>https://www.cbsnews.com/news/charges-dropped-against-men-jailed-18-years-in-killing-wrongly-linked-to-satanism/</w:t>
      </w:r>
    </w:p>
    <w:p w:rsidR="00A10511" w:rsidRDefault="00A10511" w:rsidP="00A10511">
      <w:r w:rsidRPr="001041B4">
        <w:rPr>
          <w:b/>
        </w:rPr>
        <w:t xml:space="preserve">Evidence of Satanism in case where charges were dropped against men wrongfully convicted in 1992 </w:t>
      </w:r>
      <w:proofErr w:type="gramStart"/>
      <w:r w:rsidRPr="001041B4">
        <w:rPr>
          <w:b/>
        </w:rPr>
        <w:t xml:space="preserve">killing </w:t>
      </w:r>
      <w:r w:rsidR="001041B4">
        <w:rPr>
          <w:b/>
        </w:rPr>
        <w:t xml:space="preserve"> </w:t>
      </w:r>
      <w:r>
        <w:t>Supreme</w:t>
      </w:r>
      <w:proofErr w:type="gramEnd"/>
      <w:r>
        <w:t xml:space="preserve"> Court of Kentucky.</w:t>
      </w:r>
    </w:p>
    <w:p w:rsidR="00A10511" w:rsidRDefault="00A10511" w:rsidP="00A10511">
      <w:r>
        <w:t>COMMONWEALTH OF KENTUCKY APPELLANT v. JEFFREY DEWAYNE CLARK AND GARR KEITH HARDIN APPELLEES</w:t>
      </w:r>
    </w:p>
    <w:p w:rsidR="00A10511" w:rsidRDefault="00A10511" w:rsidP="00A10511">
      <w:r>
        <w:t xml:space="preserve">2016-SC-000693-TG      Decided: August 24, 2017 </w:t>
      </w:r>
      <w:r w:rsidR="001041B4" w:rsidRPr="001041B4">
        <w:t>http://caselaw.findlaw.com/ky-supreme-court/1871829.html</w:t>
      </w:r>
      <w:r w:rsidR="001041B4">
        <w:t xml:space="preserve"> </w:t>
      </w:r>
      <w:r>
        <w:t xml:space="preserve">United States Court of </w:t>
      </w:r>
      <w:proofErr w:type="spellStart"/>
      <w:r>
        <w:t>Appeals</w:t>
      </w:r>
      <w:proofErr w:type="gramStart"/>
      <w:r>
        <w:t>,Sixth</w:t>
      </w:r>
      <w:proofErr w:type="spellEnd"/>
      <w:proofErr w:type="gramEnd"/>
      <w:r>
        <w:t xml:space="preserve"> Circuit.  </w:t>
      </w:r>
      <w:proofErr w:type="gramStart"/>
      <w:r>
        <w:t>Jeffrey Dewayne CLARK, Petitioner-Appellant, v. Michael O'DEA, Respondent-</w:t>
      </w:r>
      <w:proofErr w:type="spellStart"/>
      <w:r>
        <w:t>Appellee</w:t>
      </w:r>
      <w:proofErr w:type="spellEnd"/>
      <w:r>
        <w:t>.</w:t>
      </w:r>
      <w:proofErr w:type="gramEnd"/>
      <w:r>
        <w:t xml:space="preserve">  No. 99-6620.    Decided: July 16, 2001</w:t>
      </w:r>
    </w:p>
    <w:p w:rsidR="00A10511" w:rsidRDefault="00A10511" w:rsidP="00A10511">
      <w:r>
        <w:t>http://caselaw.findlaw.com/us-6th-circuit/1014918.html</w:t>
      </w:r>
    </w:p>
    <w:p w:rsidR="00A10511" w:rsidRDefault="00A10511" w:rsidP="00A10511"/>
    <w:p w:rsidR="00A10511" w:rsidRPr="001041B4" w:rsidRDefault="00A10511" w:rsidP="00A10511">
      <w:pPr>
        <w:rPr>
          <w:b/>
        </w:rPr>
      </w:pPr>
      <w:r w:rsidRPr="001041B4">
        <w:rPr>
          <w:b/>
        </w:rPr>
        <w:t>Evan Rachel Wood emotionally recalls sexual assault during congressional testimony</w:t>
      </w:r>
    </w:p>
    <w:p w:rsidR="00A10511" w:rsidRDefault="00A10511" w:rsidP="00A10511">
      <w:r>
        <w:t>https://www.aol.com/article/entertainment/2018/02/28/evan-rachel-wood-emotionally-recalls-sexual-ssault-during-congressional-testimony/23373842/</w:t>
      </w:r>
    </w:p>
    <w:p w:rsidR="00A10511" w:rsidRPr="001041B4" w:rsidRDefault="00A10511" w:rsidP="00A10511">
      <w:pPr>
        <w:rPr>
          <w:b/>
        </w:rPr>
      </w:pPr>
      <w:r>
        <w:t xml:space="preserve"> </w:t>
      </w:r>
      <w:r w:rsidRPr="001041B4">
        <w:rPr>
          <w:b/>
        </w:rPr>
        <w:t>Cause Celeb: Evan Rachel Wood for sexual assault survivors’ rights</w:t>
      </w:r>
    </w:p>
    <w:p w:rsidR="00A10511" w:rsidRDefault="00A10511" w:rsidP="00A10511">
      <w:r>
        <w:t>https://www.washingtonpost.com/news/reliable-source/wp/2018/02/27/cause-celeb-evan-rachel-wood-for-sexual-assault-survivors-rights/?utm_term=.676cca12287c</w:t>
      </w:r>
    </w:p>
    <w:p w:rsidR="00A10511" w:rsidRPr="001041B4" w:rsidRDefault="00A10511" w:rsidP="00A10511">
      <w:pPr>
        <w:rPr>
          <w:b/>
        </w:rPr>
      </w:pPr>
      <w:r w:rsidRPr="001041B4">
        <w:rPr>
          <w:b/>
        </w:rPr>
        <w:t>Implementation of the Survivors Bill of Rights Act</w:t>
      </w:r>
    </w:p>
    <w:p w:rsidR="00A10511" w:rsidRDefault="00A10511" w:rsidP="00A10511">
      <w:r>
        <w:t>https://judiciary.house.gov/hearing/implementation-survivors-bill-rights-act/</w:t>
      </w:r>
    </w:p>
    <w:p w:rsidR="00A10511" w:rsidRDefault="00A10511" w:rsidP="00A10511">
      <w:r w:rsidRPr="001041B4">
        <w:rPr>
          <w:b/>
        </w:rPr>
        <w:t>Hearing on Implementation of the Sexual Assault Survivors’ Bill of Rights and Clearing the DNA Backlog</w:t>
      </w:r>
      <w:r>
        <w:t xml:space="preserve"> </w:t>
      </w:r>
      <w:r w:rsidR="001041B4">
        <w:t xml:space="preserve"> </w:t>
      </w:r>
      <w:r>
        <w:t>Written Testimony of Rebecca O’Connor of the Rape, Abuse &amp; Incest National Network (RAINN)</w:t>
      </w:r>
      <w:r w:rsidR="001041B4">
        <w:t xml:space="preserve">  </w:t>
      </w:r>
      <w:r>
        <w:t>https://judiciary.house.gov/wp-content/uploads/2018/02/OConnor-Testimony-2.27.2018.pdf</w:t>
      </w:r>
    </w:p>
    <w:p w:rsidR="00A10511" w:rsidRDefault="00A10511" w:rsidP="00A10511"/>
    <w:p w:rsidR="00A10511" w:rsidRPr="001041B4" w:rsidRDefault="00A10511" w:rsidP="00A10511">
      <w:pPr>
        <w:rPr>
          <w:b/>
        </w:rPr>
      </w:pPr>
      <w:r w:rsidRPr="001041B4">
        <w:rPr>
          <w:b/>
        </w:rPr>
        <w:t>Are you susceptible to brainwashing?</w:t>
      </w:r>
    </w:p>
    <w:p w:rsidR="00A10511" w:rsidRPr="00121450" w:rsidRDefault="00A10511" w:rsidP="00A10511">
      <w:r>
        <w:t xml:space="preserve">"We all want to believe that we're in control of our minds all the time," ..."Cults love people who say 'it could never happen to me,' because it because it makes them that much easier to recruit."  "I would've said that if it hadn't happened to </w:t>
      </w:r>
      <w:proofErr w:type="gramStart"/>
      <w:r>
        <w:t>me</w:t>
      </w:r>
      <w:proofErr w:type="gramEnd"/>
      <w:r>
        <w:t>." https://www.cnn.com/2018/02/13/health/brainwashing-mind-control-patty-hearst/index.html</w:t>
      </w:r>
    </w:p>
    <w:p w:rsidR="00937FF8" w:rsidRDefault="00937FF8" w:rsidP="00937FF8">
      <w:pPr>
        <w:rPr>
          <w:b/>
        </w:rPr>
      </w:pPr>
    </w:p>
    <w:p w:rsidR="001041B4" w:rsidRDefault="001041B4" w:rsidP="00937FF8">
      <w:pPr>
        <w:rPr>
          <w:b/>
        </w:rPr>
      </w:pPr>
    </w:p>
    <w:p w:rsidR="001041B4" w:rsidRDefault="001041B4" w:rsidP="00937FF8">
      <w:pPr>
        <w:rPr>
          <w:b/>
        </w:rPr>
      </w:pPr>
    </w:p>
    <w:p w:rsidR="001041B4" w:rsidRDefault="001041B4" w:rsidP="00937FF8">
      <w:pPr>
        <w:rPr>
          <w:b/>
        </w:rPr>
      </w:pPr>
    </w:p>
    <w:p w:rsidR="00937FF8" w:rsidRDefault="00937FF8" w:rsidP="00937FF8">
      <w:pPr>
        <w:rPr>
          <w:b/>
        </w:rPr>
      </w:pPr>
      <w:r w:rsidRPr="00121450">
        <w:rPr>
          <w:b/>
        </w:rPr>
        <w:lastRenderedPageBreak/>
        <w:t>Ritual Calendar 201</w:t>
      </w:r>
      <w:r>
        <w:rPr>
          <w:b/>
        </w:rPr>
        <w:t>8</w:t>
      </w:r>
      <w:r w:rsidRPr="00121450">
        <w:rPr>
          <w:b/>
        </w:rPr>
        <w:t xml:space="preserve"> - Difficult Da</w:t>
      </w:r>
      <w:r>
        <w:rPr>
          <w:b/>
        </w:rPr>
        <w:t>tes</w:t>
      </w:r>
      <w:r w:rsidRPr="00121450">
        <w:rPr>
          <w:b/>
        </w:rPr>
        <w:t xml:space="preserve">  </w:t>
      </w:r>
    </w:p>
    <w:p w:rsidR="00937FF8" w:rsidRDefault="00937FF8" w:rsidP="00937FF8">
      <w:pPr>
        <w:rPr>
          <w:bCs/>
        </w:rPr>
      </w:pPr>
      <w:r w:rsidRPr="00121450">
        <w:rPr>
          <w:bCs/>
        </w:rPr>
        <w:t>Please use caution when reading this page.  This page has words and dates that may remind survivors of their programming.</w:t>
      </w:r>
      <w:r>
        <w:rPr>
          <w:bCs/>
        </w:rPr>
        <w:t xml:space="preserve">  </w:t>
      </w:r>
      <w:r w:rsidR="004F14B9">
        <w:rPr>
          <w:bCs/>
        </w:rPr>
        <w:t xml:space="preserve"> </w:t>
      </w:r>
      <w:hyperlink r:id="rId30" w:history="1">
        <w:r w:rsidRPr="004350C5">
          <w:rPr>
            <w:rStyle w:val="Hyperlink"/>
            <w:bCs/>
          </w:rPr>
          <w:t>https://survivorship.org/2018-dates/</w:t>
        </w:r>
      </w:hyperlink>
      <w:r>
        <w:rPr>
          <w:bCs/>
        </w:rPr>
        <w:t xml:space="preserve"> </w:t>
      </w:r>
    </w:p>
    <w:p w:rsidR="004F14B9" w:rsidRDefault="004F14B9" w:rsidP="004F14B9">
      <w:pPr>
        <w:rPr>
          <w:b/>
          <w:bCs/>
        </w:rPr>
      </w:pPr>
    </w:p>
    <w:p w:rsidR="004F14B9" w:rsidRPr="004F14B9" w:rsidRDefault="004F14B9" w:rsidP="004F14B9">
      <w:pPr>
        <w:rPr>
          <w:b/>
          <w:bCs/>
        </w:rPr>
      </w:pPr>
      <w:r w:rsidRPr="004F14B9">
        <w:rPr>
          <w:b/>
          <w:bCs/>
        </w:rPr>
        <w:t>March</w:t>
      </w:r>
    </w:p>
    <w:p w:rsidR="004F14B9" w:rsidRPr="004F14B9" w:rsidRDefault="004F14B9" w:rsidP="004F14B9">
      <w:pPr>
        <w:rPr>
          <w:bCs/>
        </w:rPr>
      </w:pPr>
      <w:r w:rsidRPr="004F14B9">
        <w:rPr>
          <w:bCs/>
        </w:rPr>
        <w:t>3/1 Full Moon</w:t>
      </w:r>
    </w:p>
    <w:p w:rsidR="004F14B9" w:rsidRPr="004F14B9" w:rsidRDefault="004F14B9" w:rsidP="004F14B9">
      <w:pPr>
        <w:rPr>
          <w:bCs/>
        </w:rPr>
      </w:pPr>
      <w:proofErr w:type="gramStart"/>
      <w:r w:rsidRPr="004F14B9">
        <w:rPr>
          <w:bCs/>
        </w:rPr>
        <w:t xml:space="preserve">3/1 St. </w:t>
      </w:r>
      <w:proofErr w:type="spellStart"/>
      <w:r w:rsidRPr="004F14B9">
        <w:rPr>
          <w:bCs/>
        </w:rPr>
        <w:t>Eichstadt’s</w:t>
      </w:r>
      <w:proofErr w:type="spellEnd"/>
      <w:r w:rsidRPr="004F14B9">
        <w:rPr>
          <w:bCs/>
        </w:rPr>
        <w:t xml:space="preserve"> Day.</w:t>
      </w:r>
      <w:proofErr w:type="gramEnd"/>
      <w:r w:rsidRPr="004F14B9">
        <w:rPr>
          <w:bCs/>
        </w:rPr>
        <w:t xml:space="preserve"> Conjuring of </w:t>
      </w:r>
      <w:proofErr w:type="spellStart"/>
      <w:r w:rsidRPr="004F14B9">
        <w:rPr>
          <w:bCs/>
        </w:rPr>
        <w:t>Ninkharsag</w:t>
      </w:r>
      <w:proofErr w:type="spellEnd"/>
      <w:r w:rsidRPr="004F14B9">
        <w:rPr>
          <w:bCs/>
        </w:rPr>
        <w:t>, Queen of Demons (blood)</w:t>
      </w:r>
    </w:p>
    <w:p w:rsidR="004F14B9" w:rsidRPr="004F14B9" w:rsidRDefault="004F14B9" w:rsidP="004F14B9">
      <w:pPr>
        <w:rPr>
          <w:bCs/>
        </w:rPr>
      </w:pPr>
      <w:r w:rsidRPr="004F14B9">
        <w:rPr>
          <w:bCs/>
        </w:rPr>
        <w:t>3/1 St David’s Day</w:t>
      </w:r>
    </w:p>
    <w:p w:rsidR="004F14B9" w:rsidRPr="004F14B9" w:rsidRDefault="004F14B9" w:rsidP="004F14B9">
      <w:pPr>
        <w:rPr>
          <w:bCs/>
        </w:rPr>
      </w:pPr>
      <w:r w:rsidRPr="004F14B9">
        <w:rPr>
          <w:bCs/>
        </w:rPr>
        <w:t xml:space="preserve">3/1 - 3/2 </w:t>
      </w:r>
      <w:proofErr w:type="spellStart"/>
      <w:r w:rsidRPr="004F14B9">
        <w:rPr>
          <w:bCs/>
        </w:rPr>
        <w:t>Holi</w:t>
      </w:r>
      <w:proofErr w:type="spellEnd"/>
      <w:r w:rsidRPr="004F14B9">
        <w:rPr>
          <w:bCs/>
        </w:rPr>
        <w:t>: Hindu: Festival of colors, spring festival</w:t>
      </w:r>
    </w:p>
    <w:p w:rsidR="004F14B9" w:rsidRPr="004F14B9" w:rsidRDefault="004F14B9" w:rsidP="004F14B9">
      <w:pPr>
        <w:rPr>
          <w:bCs/>
        </w:rPr>
      </w:pPr>
      <w:r w:rsidRPr="004F14B9">
        <w:rPr>
          <w:bCs/>
        </w:rPr>
        <w:t>3/2 Dionysian Revels</w:t>
      </w:r>
    </w:p>
    <w:p w:rsidR="004F14B9" w:rsidRPr="004F14B9" w:rsidRDefault="004F14B9" w:rsidP="004F14B9">
      <w:pPr>
        <w:rPr>
          <w:bCs/>
        </w:rPr>
      </w:pPr>
      <w:r w:rsidRPr="004F14B9">
        <w:rPr>
          <w:bCs/>
        </w:rPr>
        <w:t>3/9 Festival of Ishtar (Astarte, Aphrodite, Venus)</w:t>
      </w:r>
    </w:p>
    <w:p w:rsidR="004F14B9" w:rsidRPr="004F14B9" w:rsidRDefault="004F14B9" w:rsidP="004F14B9">
      <w:pPr>
        <w:rPr>
          <w:bCs/>
        </w:rPr>
      </w:pPr>
      <w:r w:rsidRPr="004F14B9">
        <w:rPr>
          <w:bCs/>
        </w:rPr>
        <w:t>3/12 Rituals of the Elements and Feast of the Times</w:t>
      </w:r>
    </w:p>
    <w:p w:rsidR="004F14B9" w:rsidRPr="004F14B9" w:rsidRDefault="004F14B9" w:rsidP="004F14B9">
      <w:pPr>
        <w:rPr>
          <w:bCs/>
        </w:rPr>
      </w:pPr>
      <w:r w:rsidRPr="004F14B9">
        <w:rPr>
          <w:bCs/>
        </w:rPr>
        <w:t xml:space="preserve">3/15-3/17 Ides of March: Rites of Cybele and </w:t>
      </w:r>
      <w:proofErr w:type="spellStart"/>
      <w:r w:rsidRPr="004F14B9">
        <w:rPr>
          <w:bCs/>
        </w:rPr>
        <w:t>Attis</w:t>
      </w:r>
      <w:proofErr w:type="spellEnd"/>
      <w:r w:rsidRPr="004F14B9">
        <w:rPr>
          <w:bCs/>
        </w:rPr>
        <w:t xml:space="preserve"> (begins twelve day death and resurrection ritual)</w:t>
      </w:r>
    </w:p>
    <w:p w:rsidR="004F14B9" w:rsidRPr="004F14B9" w:rsidRDefault="004F14B9" w:rsidP="004F14B9">
      <w:pPr>
        <w:rPr>
          <w:bCs/>
        </w:rPr>
      </w:pPr>
      <w:r w:rsidRPr="004F14B9">
        <w:rPr>
          <w:bCs/>
        </w:rPr>
        <w:t xml:space="preserve">3/16 </w:t>
      </w:r>
      <w:proofErr w:type="spellStart"/>
      <w:r w:rsidRPr="004F14B9">
        <w:rPr>
          <w:bCs/>
        </w:rPr>
        <w:t>Montsegur</w:t>
      </w:r>
      <w:proofErr w:type="spellEnd"/>
      <w:r w:rsidRPr="004F14B9">
        <w:rPr>
          <w:bCs/>
        </w:rPr>
        <w:t xml:space="preserve"> Day, persecution of the </w:t>
      </w:r>
      <w:proofErr w:type="spellStart"/>
      <w:r w:rsidRPr="004F14B9">
        <w:rPr>
          <w:bCs/>
        </w:rPr>
        <w:t>Cathars</w:t>
      </w:r>
      <w:proofErr w:type="spellEnd"/>
    </w:p>
    <w:p w:rsidR="004F14B9" w:rsidRPr="004F14B9" w:rsidRDefault="004F14B9" w:rsidP="004F14B9">
      <w:pPr>
        <w:rPr>
          <w:bCs/>
        </w:rPr>
      </w:pPr>
      <w:r w:rsidRPr="004F14B9">
        <w:rPr>
          <w:bCs/>
        </w:rPr>
        <w:t>3/17 St. Patrick Day</w:t>
      </w:r>
    </w:p>
    <w:p w:rsidR="004F14B9" w:rsidRPr="004F14B9" w:rsidRDefault="004F14B9" w:rsidP="004F14B9">
      <w:pPr>
        <w:rPr>
          <w:bCs/>
        </w:rPr>
      </w:pPr>
      <w:r w:rsidRPr="004F14B9">
        <w:rPr>
          <w:bCs/>
        </w:rPr>
        <w:t>3/17 New Moon</w:t>
      </w:r>
    </w:p>
    <w:p w:rsidR="004F14B9" w:rsidRPr="004F14B9" w:rsidRDefault="004F14B9" w:rsidP="004F14B9">
      <w:pPr>
        <w:rPr>
          <w:bCs/>
        </w:rPr>
      </w:pPr>
      <w:r w:rsidRPr="004F14B9">
        <w:rPr>
          <w:bCs/>
        </w:rPr>
        <w:t xml:space="preserve">3/18 </w:t>
      </w:r>
      <w:proofErr w:type="spellStart"/>
      <w:r w:rsidRPr="004F14B9">
        <w:rPr>
          <w:bCs/>
        </w:rPr>
        <w:t>Sheela</w:t>
      </w:r>
      <w:proofErr w:type="spellEnd"/>
      <w:r w:rsidRPr="004F14B9">
        <w:rPr>
          <w:bCs/>
        </w:rPr>
        <w:t>-</w:t>
      </w:r>
      <w:proofErr w:type="spellStart"/>
      <w:r w:rsidRPr="004F14B9">
        <w:rPr>
          <w:bCs/>
        </w:rPr>
        <w:t>na</w:t>
      </w:r>
      <w:proofErr w:type="spellEnd"/>
      <w:r w:rsidRPr="004F14B9">
        <w:rPr>
          <w:bCs/>
        </w:rPr>
        <w:t>-gig (</w:t>
      </w:r>
      <w:proofErr w:type="spellStart"/>
      <w:r w:rsidRPr="004F14B9">
        <w:rPr>
          <w:bCs/>
        </w:rPr>
        <w:t>Sheelah’s</w:t>
      </w:r>
      <w:proofErr w:type="spellEnd"/>
      <w:r w:rsidRPr="004F14B9">
        <w:rPr>
          <w:bCs/>
        </w:rPr>
        <w:t xml:space="preserve"> Day, </w:t>
      </w:r>
      <w:proofErr w:type="spellStart"/>
      <w:r w:rsidRPr="004F14B9">
        <w:rPr>
          <w:bCs/>
        </w:rPr>
        <w:t>Sheelahis</w:t>
      </w:r>
      <w:proofErr w:type="spellEnd"/>
      <w:r w:rsidRPr="004F14B9">
        <w:rPr>
          <w:bCs/>
        </w:rPr>
        <w:t xml:space="preserve"> Day) (Celtic </w:t>
      </w:r>
      <w:proofErr w:type="spellStart"/>
      <w:r w:rsidRPr="004F14B9">
        <w:rPr>
          <w:bCs/>
        </w:rPr>
        <w:t>Creatress</w:t>
      </w:r>
      <w:proofErr w:type="spellEnd"/>
      <w:r w:rsidRPr="004F14B9">
        <w:rPr>
          <w:bCs/>
        </w:rPr>
        <w:t>)</w:t>
      </w:r>
    </w:p>
    <w:p w:rsidR="004F14B9" w:rsidRPr="004F14B9" w:rsidRDefault="004F14B9" w:rsidP="004F14B9">
      <w:pPr>
        <w:rPr>
          <w:bCs/>
        </w:rPr>
      </w:pPr>
      <w:r w:rsidRPr="004F14B9">
        <w:rPr>
          <w:bCs/>
        </w:rPr>
        <w:t xml:space="preserve">3/18 Jacques de </w:t>
      </w:r>
      <w:proofErr w:type="spellStart"/>
      <w:r w:rsidRPr="004F14B9">
        <w:rPr>
          <w:bCs/>
        </w:rPr>
        <w:t>Molay</w:t>
      </w:r>
      <w:proofErr w:type="spellEnd"/>
      <w:r w:rsidRPr="004F14B9">
        <w:rPr>
          <w:bCs/>
        </w:rPr>
        <w:t xml:space="preserve"> Day (Knights Templar)</w:t>
      </w:r>
    </w:p>
    <w:p w:rsidR="004F14B9" w:rsidRPr="004F14B9" w:rsidRDefault="004F14B9" w:rsidP="004F14B9">
      <w:pPr>
        <w:rPr>
          <w:bCs/>
        </w:rPr>
      </w:pPr>
      <w:r w:rsidRPr="004F14B9">
        <w:rPr>
          <w:bCs/>
        </w:rPr>
        <w:t xml:space="preserve">3/20 Feast of the Supreme Ritual, the invocation of Hours: the beginning of the </w:t>
      </w:r>
      <w:proofErr w:type="gramStart"/>
      <w:r w:rsidRPr="004F14B9">
        <w:rPr>
          <w:bCs/>
        </w:rPr>
        <w:t>new year</w:t>
      </w:r>
      <w:proofErr w:type="gramEnd"/>
      <w:r w:rsidRPr="004F14B9">
        <w:rPr>
          <w:bCs/>
        </w:rPr>
        <w:t xml:space="preserve"> (orgies)</w:t>
      </w:r>
    </w:p>
    <w:p w:rsidR="004F14B9" w:rsidRPr="004F14B9" w:rsidRDefault="004F14B9" w:rsidP="004F14B9">
      <w:pPr>
        <w:rPr>
          <w:bCs/>
        </w:rPr>
      </w:pPr>
      <w:r w:rsidRPr="004F14B9">
        <w:rPr>
          <w:bCs/>
        </w:rPr>
        <w:t xml:space="preserve">3/20 Feast for the Equinox of the Gods: commemorates the founding of </w:t>
      </w:r>
      <w:proofErr w:type="spellStart"/>
      <w:r w:rsidRPr="004F14B9">
        <w:rPr>
          <w:bCs/>
        </w:rPr>
        <w:t>Thelema</w:t>
      </w:r>
      <w:proofErr w:type="spellEnd"/>
      <w:r w:rsidRPr="004F14B9">
        <w:rPr>
          <w:bCs/>
        </w:rPr>
        <w:t xml:space="preserve"> in 1904</w:t>
      </w:r>
    </w:p>
    <w:p w:rsidR="004F14B9" w:rsidRPr="004F14B9" w:rsidRDefault="004F14B9" w:rsidP="004F14B9">
      <w:pPr>
        <w:rPr>
          <w:bCs/>
        </w:rPr>
      </w:pPr>
      <w:proofErr w:type="gramStart"/>
      <w:r w:rsidRPr="004F14B9">
        <w:rPr>
          <w:bCs/>
        </w:rPr>
        <w:t xml:space="preserve">3/20-3/22 </w:t>
      </w:r>
      <w:proofErr w:type="spellStart"/>
      <w:r w:rsidRPr="004F14B9">
        <w:rPr>
          <w:bCs/>
        </w:rPr>
        <w:t>Pelusia</w:t>
      </w:r>
      <w:proofErr w:type="spellEnd"/>
      <w:r w:rsidRPr="004F14B9">
        <w:rPr>
          <w:bCs/>
        </w:rPr>
        <w:t>, Invocation of Isis.</w:t>
      </w:r>
      <w:proofErr w:type="gramEnd"/>
      <w:r w:rsidRPr="004F14B9">
        <w:rPr>
          <w:bCs/>
        </w:rPr>
        <w:t xml:space="preserve"> </w:t>
      </w:r>
      <w:proofErr w:type="spellStart"/>
      <w:r w:rsidRPr="004F14B9">
        <w:rPr>
          <w:bCs/>
        </w:rPr>
        <w:t>Tubulustrum</w:t>
      </w:r>
      <w:proofErr w:type="spellEnd"/>
      <w:r w:rsidRPr="004F14B9">
        <w:rPr>
          <w:bCs/>
        </w:rPr>
        <w:t xml:space="preserve"> Roman purification/</w:t>
      </w:r>
      <w:proofErr w:type="spellStart"/>
      <w:r w:rsidRPr="004F14B9">
        <w:rPr>
          <w:bCs/>
        </w:rPr>
        <w:t>Shab-i-barat</w:t>
      </w:r>
      <w:proofErr w:type="spellEnd"/>
      <w:r w:rsidRPr="004F14B9">
        <w:rPr>
          <w:bCs/>
        </w:rPr>
        <w:t>, Homage to the God of death</w:t>
      </w:r>
    </w:p>
    <w:p w:rsidR="004F14B9" w:rsidRPr="004F14B9" w:rsidRDefault="004F14B9" w:rsidP="004F14B9">
      <w:pPr>
        <w:rPr>
          <w:bCs/>
        </w:rPr>
      </w:pPr>
      <w:proofErr w:type="gramStart"/>
      <w:r w:rsidRPr="004F14B9">
        <w:rPr>
          <w:bCs/>
        </w:rPr>
        <w:t>3/20 Spring Equinox.</w:t>
      </w:r>
      <w:proofErr w:type="gramEnd"/>
      <w:r w:rsidRPr="004F14B9">
        <w:rPr>
          <w:bCs/>
        </w:rPr>
        <w:t xml:space="preserve"> Children dedicated to Satan or </w:t>
      </w:r>
      <w:proofErr w:type="spellStart"/>
      <w:r w:rsidRPr="004F14B9">
        <w:rPr>
          <w:bCs/>
        </w:rPr>
        <w:t>Tiamet</w:t>
      </w:r>
      <w:proofErr w:type="spellEnd"/>
    </w:p>
    <w:p w:rsidR="004F14B9" w:rsidRPr="004F14B9" w:rsidRDefault="004F14B9" w:rsidP="004F14B9">
      <w:pPr>
        <w:rPr>
          <w:bCs/>
        </w:rPr>
      </w:pPr>
      <w:r w:rsidRPr="004F14B9">
        <w:rPr>
          <w:bCs/>
        </w:rPr>
        <w:t xml:space="preserve">3/21-3/22 Goddess </w:t>
      </w:r>
      <w:proofErr w:type="spellStart"/>
      <w:r w:rsidRPr="004F14B9">
        <w:rPr>
          <w:bCs/>
        </w:rPr>
        <w:t>Ostara</w:t>
      </w:r>
      <w:proofErr w:type="spellEnd"/>
      <w:r w:rsidRPr="004F14B9">
        <w:rPr>
          <w:bCs/>
        </w:rPr>
        <w:t xml:space="preserve"> (Ishtar, </w:t>
      </w:r>
      <w:proofErr w:type="spellStart"/>
      <w:r w:rsidRPr="004F14B9">
        <w:rPr>
          <w:bCs/>
        </w:rPr>
        <w:t>Eaostre</w:t>
      </w:r>
      <w:proofErr w:type="spellEnd"/>
      <w:r w:rsidRPr="004F14B9">
        <w:rPr>
          <w:bCs/>
        </w:rPr>
        <w:t>) for whom Easter is named. 3/21 is one of the Illuminati’s Human Sacrifice Nights.</w:t>
      </w:r>
    </w:p>
    <w:p w:rsidR="004F14B9" w:rsidRPr="004F14B9" w:rsidRDefault="004F14B9" w:rsidP="004F14B9">
      <w:pPr>
        <w:rPr>
          <w:bCs/>
        </w:rPr>
      </w:pPr>
      <w:r w:rsidRPr="004F14B9">
        <w:rPr>
          <w:bCs/>
        </w:rPr>
        <w:t xml:space="preserve">3/24 Feast of the Beast, Bride of Satan/Feast of </w:t>
      </w:r>
      <w:proofErr w:type="spellStart"/>
      <w:r w:rsidRPr="004F14B9">
        <w:rPr>
          <w:bCs/>
        </w:rPr>
        <w:t>Priapus</w:t>
      </w:r>
      <w:proofErr w:type="spellEnd"/>
      <w:r w:rsidRPr="004F14B9">
        <w:rPr>
          <w:bCs/>
        </w:rPr>
        <w:t>/Festival of Isis</w:t>
      </w:r>
    </w:p>
    <w:p w:rsidR="004F14B9" w:rsidRPr="004F14B9" w:rsidRDefault="004F14B9" w:rsidP="004F14B9">
      <w:pPr>
        <w:rPr>
          <w:bCs/>
        </w:rPr>
      </w:pPr>
      <w:r w:rsidRPr="004F14B9">
        <w:rPr>
          <w:bCs/>
        </w:rPr>
        <w:t xml:space="preserve">3/25 Rama </w:t>
      </w:r>
      <w:proofErr w:type="spellStart"/>
      <w:r w:rsidRPr="004F14B9">
        <w:rPr>
          <w:bCs/>
        </w:rPr>
        <w:t>navami</w:t>
      </w:r>
      <w:proofErr w:type="spellEnd"/>
      <w:r w:rsidRPr="004F14B9">
        <w:rPr>
          <w:bCs/>
        </w:rPr>
        <w:t>: Hindu Birth of Lord Rama</w:t>
      </w:r>
    </w:p>
    <w:p w:rsidR="004F14B9" w:rsidRPr="004F14B9" w:rsidRDefault="004F14B9" w:rsidP="004F14B9">
      <w:pPr>
        <w:rPr>
          <w:bCs/>
        </w:rPr>
      </w:pPr>
      <w:proofErr w:type="gramStart"/>
      <w:r w:rsidRPr="004F14B9">
        <w:rPr>
          <w:bCs/>
        </w:rPr>
        <w:t>3/25 Palm Sunday (Palm Sunday to Easter Sunday - All of Holy Week).</w:t>
      </w:r>
      <w:proofErr w:type="gramEnd"/>
    </w:p>
    <w:p w:rsidR="004F14B9" w:rsidRPr="004F14B9" w:rsidRDefault="004F14B9" w:rsidP="004F14B9">
      <w:pPr>
        <w:rPr>
          <w:bCs/>
        </w:rPr>
      </w:pPr>
      <w:r w:rsidRPr="004F14B9">
        <w:rPr>
          <w:bCs/>
        </w:rPr>
        <w:t>3/29 - Maundy Thursday, Last Supper of Jesus and Apostles</w:t>
      </w:r>
    </w:p>
    <w:p w:rsidR="004F14B9" w:rsidRPr="004F14B9" w:rsidRDefault="004F14B9" w:rsidP="004F14B9">
      <w:pPr>
        <w:rPr>
          <w:bCs/>
        </w:rPr>
      </w:pPr>
      <w:r w:rsidRPr="004F14B9">
        <w:rPr>
          <w:bCs/>
        </w:rPr>
        <w:t>3/30 - Good Friday (blood) – human sacrifice</w:t>
      </w:r>
    </w:p>
    <w:p w:rsidR="004F14B9" w:rsidRPr="004F14B9" w:rsidRDefault="004F14B9" w:rsidP="004F14B9">
      <w:pPr>
        <w:rPr>
          <w:bCs/>
        </w:rPr>
      </w:pPr>
      <w:r w:rsidRPr="004F14B9">
        <w:rPr>
          <w:bCs/>
        </w:rPr>
        <w:t>3/30 - 4/7 Passover</w:t>
      </w:r>
    </w:p>
    <w:p w:rsidR="004F14B9" w:rsidRPr="004F14B9" w:rsidRDefault="004F14B9" w:rsidP="004F14B9">
      <w:pPr>
        <w:rPr>
          <w:bCs/>
        </w:rPr>
      </w:pPr>
      <w:r w:rsidRPr="004F14B9">
        <w:rPr>
          <w:bCs/>
        </w:rPr>
        <w:t xml:space="preserve">3/31 </w:t>
      </w:r>
      <w:proofErr w:type="spellStart"/>
      <w:r w:rsidRPr="004F14B9">
        <w:rPr>
          <w:bCs/>
        </w:rPr>
        <w:t>Vertmass</w:t>
      </w:r>
      <w:proofErr w:type="spellEnd"/>
      <w:r w:rsidRPr="004F14B9">
        <w:rPr>
          <w:bCs/>
        </w:rPr>
        <w:t>, feast of green, Green King/fool of love</w:t>
      </w:r>
    </w:p>
    <w:p w:rsidR="004F14B9" w:rsidRPr="004F14B9" w:rsidRDefault="004F14B9" w:rsidP="004F14B9">
      <w:pPr>
        <w:rPr>
          <w:bCs/>
        </w:rPr>
      </w:pPr>
      <w:r w:rsidRPr="004F14B9">
        <w:rPr>
          <w:bCs/>
        </w:rPr>
        <w:t>3/31 Full Moon</w:t>
      </w:r>
    </w:p>
    <w:p w:rsidR="004F14B9" w:rsidRPr="004F14B9" w:rsidRDefault="004F14B9" w:rsidP="004F14B9">
      <w:pPr>
        <w:rPr>
          <w:bCs/>
        </w:rPr>
      </w:pPr>
      <w:r w:rsidRPr="004F14B9">
        <w:rPr>
          <w:bCs/>
        </w:rPr>
        <w:t>3/31 Holy Saturday</w:t>
      </w:r>
    </w:p>
    <w:p w:rsidR="004F14B9" w:rsidRPr="004F14B9" w:rsidRDefault="004F14B9" w:rsidP="004F14B9">
      <w:pPr>
        <w:rPr>
          <w:bCs/>
        </w:rPr>
      </w:pPr>
      <w:r w:rsidRPr="004F14B9">
        <w:rPr>
          <w:bCs/>
        </w:rPr>
        <w:t xml:space="preserve">3/31 Hanuman </w:t>
      </w:r>
      <w:proofErr w:type="spellStart"/>
      <w:r w:rsidRPr="004F14B9">
        <w:rPr>
          <w:bCs/>
        </w:rPr>
        <w:t>Jayanti</w:t>
      </w:r>
      <w:proofErr w:type="spellEnd"/>
      <w:r w:rsidRPr="004F14B9">
        <w:rPr>
          <w:bCs/>
        </w:rPr>
        <w:t>: Hindu: Birth of Hanuman, shape shifter</w:t>
      </w:r>
    </w:p>
    <w:p w:rsidR="004F14B9" w:rsidRPr="004F14B9" w:rsidRDefault="004F14B9" w:rsidP="004F14B9">
      <w:pPr>
        <w:rPr>
          <w:bCs/>
        </w:rPr>
      </w:pPr>
    </w:p>
    <w:p w:rsidR="004F14B9" w:rsidRPr="004F14B9" w:rsidRDefault="004F14B9" w:rsidP="004F14B9">
      <w:pPr>
        <w:rPr>
          <w:b/>
          <w:bCs/>
        </w:rPr>
      </w:pPr>
      <w:r w:rsidRPr="004F14B9">
        <w:rPr>
          <w:b/>
          <w:bCs/>
        </w:rPr>
        <w:t>April</w:t>
      </w:r>
    </w:p>
    <w:p w:rsidR="004F14B9" w:rsidRPr="004F14B9" w:rsidRDefault="004F14B9" w:rsidP="004F14B9">
      <w:pPr>
        <w:rPr>
          <w:bCs/>
        </w:rPr>
      </w:pPr>
      <w:r w:rsidRPr="004F14B9">
        <w:rPr>
          <w:bCs/>
        </w:rPr>
        <w:t xml:space="preserve">4/1 April </w:t>
      </w:r>
      <w:proofErr w:type="gramStart"/>
      <w:r w:rsidRPr="004F14B9">
        <w:rPr>
          <w:bCs/>
        </w:rPr>
        <w:t>Fool’s</w:t>
      </w:r>
      <w:proofErr w:type="gramEnd"/>
      <w:r w:rsidRPr="004F14B9">
        <w:rPr>
          <w:bCs/>
        </w:rPr>
        <w:t xml:space="preserve"> Day, 13 weeks from New Year’s Day</w:t>
      </w:r>
    </w:p>
    <w:p w:rsidR="004F14B9" w:rsidRPr="004F14B9" w:rsidRDefault="004F14B9" w:rsidP="004F14B9">
      <w:pPr>
        <w:rPr>
          <w:bCs/>
        </w:rPr>
      </w:pPr>
      <w:r w:rsidRPr="004F14B9">
        <w:rPr>
          <w:bCs/>
        </w:rPr>
        <w:t>4/1 Easter Sunday</w:t>
      </w:r>
    </w:p>
    <w:p w:rsidR="004F14B9" w:rsidRPr="004F14B9" w:rsidRDefault="004F14B9" w:rsidP="004F14B9">
      <w:pPr>
        <w:rPr>
          <w:bCs/>
        </w:rPr>
      </w:pPr>
      <w:r w:rsidRPr="004F14B9">
        <w:rPr>
          <w:bCs/>
        </w:rPr>
        <w:t>4/4 Death of Martin Luther King</w:t>
      </w:r>
    </w:p>
    <w:p w:rsidR="004F14B9" w:rsidRPr="004F14B9" w:rsidRDefault="004F14B9" w:rsidP="004F14B9">
      <w:pPr>
        <w:rPr>
          <w:bCs/>
        </w:rPr>
      </w:pPr>
      <w:r w:rsidRPr="004F14B9">
        <w:rPr>
          <w:bCs/>
        </w:rPr>
        <w:t>4/4 S Hitler’s Birthday (alternate)</w:t>
      </w:r>
    </w:p>
    <w:p w:rsidR="004F14B9" w:rsidRPr="004F14B9" w:rsidRDefault="004F14B9" w:rsidP="004F14B9">
      <w:pPr>
        <w:rPr>
          <w:bCs/>
        </w:rPr>
      </w:pPr>
      <w:r w:rsidRPr="004F14B9">
        <w:rPr>
          <w:bCs/>
        </w:rPr>
        <w:t>4/8-4/10 The Feast for three days of the writing of the Book of the Law</w:t>
      </w:r>
    </w:p>
    <w:p w:rsidR="004F14B9" w:rsidRPr="004F14B9" w:rsidRDefault="004F14B9" w:rsidP="004F14B9">
      <w:pPr>
        <w:rPr>
          <w:bCs/>
        </w:rPr>
      </w:pPr>
      <w:r w:rsidRPr="004F14B9">
        <w:rPr>
          <w:bCs/>
        </w:rPr>
        <w:t xml:space="preserve">4/11 Yom </w:t>
      </w:r>
      <w:proofErr w:type="spellStart"/>
      <w:r w:rsidRPr="004F14B9">
        <w:rPr>
          <w:bCs/>
        </w:rPr>
        <w:t>Hashoah</w:t>
      </w:r>
      <w:proofErr w:type="spellEnd"/>
      <w:r w:rsidRPr="004F14B9">
        <w:rPr>
          <w:bCs/>
        </w:rPr>
        <w:t xml:space="preserve"> Holocaust Remembrance Day</w:t>
      </w:r>
    </w:p>
    <w:p w:rsidR="004F14B9" w:rsidRPr="004F14B9" w:rsidRDefault="004F14B9" w:rsidP="004F14B9">
      <w:pPr>
        <w:rPr>
          <w:bCs/>
        </w:rPr>
      </w:pPr>
      <w:r w:rsidRPr="004F14B9">
        <w:rPr>
          <w:bCs/>
        </w:rPr>
        <w:t>4/15 New Moon</w:t>
      </w:r>
    </w:p>
    <w:p w:rsidR="004F14B9" w:rsidRPr="004F14B9" w:rsidRDefault="004F14B9" w:rsidP="004F14B9">
      <w:pPr>
        <w:rPr>
          <w:bCs/>
        </w:rPr>
      </w:pPr>
      <w:r w:rsidRPr="004F14B9">
        <w:rPr>
          <w:bCs/>
        </w:rPr>
        <w:t>4/19-5/1 First day of the 13-day Satanic fire ritual Baal, Nimrod, major human child sacrifice, Fire sacrifice is required on 4/19.</w:t>
      </w:r>
    </w:p>
    <w:p w:rsidR="004F14B9" w:rsidRPr="004F14B9" w:rsidRDefault="004F14B9" w:rsidP="004F14B9">
      <w:pPr>
        <w:rPr>
          <w:bCs/>
        </w:rPr>
      </w:pPr>
      <w:r w:rsidRPr="004F14B9">
        <w:rPr>
          <w:bCs/>
        </w:rPr>
        <w:lastRenderedPageBreak/>
        <w:t>4/20 Hitler’s birthday</w:t>
      </w:r>
    </w:p>
    <w:p w:rsidR="004F14B9" w:rsidRPr="004F14B9" w:rsidRDefault="004F14B9" w:rsidP="004F14B9">
      <w:pPr>
        <w:rPr>
          <w:bCs/>
        </w:rPr>
      </w:pPr>
      <w:r w:rsidRPr="004F14B9">
        <w:rPr>
          <w:bCs/>
        </w:rPr>
        <w:t>4/21 Queen Elizabeth’s birthday</w:t>
      </w:r>
    </w:p>
    <w:p w:rsidR="004F14B9" w:rsidRPr="004F14B9" w:rsidRDefault="004F14B9" w:rsidP="004F14B9">
      <w:pPr>
        <w:rPr>
          <w:bCs/>
        </w:rPr>
      </w:pPr>
      <w:r w:rsidRPr="004F14B9">
        <w:rPr>
          <w:bCs/>
        </w:rPr>
        <w:t>4/21-5/1 Grand Climax/</w:t>
      </w:r>
      <w:proofErr w:type="spellStart"/>
      <w:r w:rsidRPr="004F14B9">
        <w:rPr>
          <w:bCs/>
        </w:rPr>
        <w:t>Da</w:t>
      </w:r>
      <w:proofErr w:type="spellEnd"/>
      <w:r w:rsidRPr="004F14B9">
        <w:rPr>
          <w:bCs/>
        </w:rPr>
        <w:t xml:space="preserve"> </w:t>
      </w:r>
      <w:proofErr w:type="spellStart"/>
      <w:r w:rsidRPr="004F14B9">
        <w:rPr>
          <w:bCs/>
        </w:rPr>
        <w:t>Meur</w:t>
      </w:r>
      <w:proofErr w:type="spellEnd"/>
      <w:r w:rsidRPr="004F14B9">
        <w:rPr>
          <w:bCs/>
        </w:rPr>
        <w:t>/ preparation for Beltane</w:t>
      </w:r>
    </w:p>
    <w:p w:rsidR="004F14B9" w:rsidRPr="004F14B9" w:rsidRDefault="004F14B9" w:rsidP="004F14B9">
      <w:pPr>
        <w:rPr>
          <w:bCs/>
        </w:rPr>
      </w:pPr>
      <w:r w:rsidRPr="004F14B9">
        <w:rPr>
          <w:bCs/>
        </w:rPr>
        <w:t>4/22-4/29 Preparation for sacrifice</w:t>
      </w:r>
    </w:p>
    <w:p w:rsidR="004F14B9" w:rsidRPr="004F14B9" w:rsidRDefault="004F14B9" w:rsidP="004F14B9">
      <w:pPr>
        <w:rPr>
          <w:bCs/>
        </w:rPr>
      </w:pPr>
      <w:r w:rsidRPr="004F14B9">
        <w:rPr>
          <w:bCs/>
        </w:rPr>
        <w:t>4/23 St George’s day/national day in the UK</w:t>
      </w:r>
    </w:p>
    <w:p w:rsidR="004F14B9" w:rsidRPr="004F14B9" w:rsidRDefault="004F14B9" w:rsidP="004F14B9">
      <w:pPr>
        <w:rPr>
          <w:bCs/>
        </w:rPr>
      </w:pPr>
      <w:r w:rsidRPr="004F14B9">
        <w:rPr>
          <w:bCs/>
        </w:rPr>
        <w:t>4/24 St Mark’s Eve (divining and herb gathering)</w:t>
      </w:r>
    </w:p>
    <w:p w:rsidR="004F14B9" w:rsidRPr="004F14B9" w:rsidRDefault="004F14B9" w:rsidP="004F14B9">
      <w:pPr>
        <w:rPr>
          <w:bCs/>
        </w:rPr>
      </w:pPr>
      <w:r w:rsidRPr="004F14B9">
        <w:rPr>
          <w:bCs/>
        </w:rPr>
        <w:t>4/26-5/1 Corpus de Baal/Grand Climax</w:t>
      </w:r>
    </w:p>
    <w:p w:rsidR="004F14B9" w:rsidRPr="004F14B9" w:rsidRDefault="004F14B9" w:rsidP="004F14B9">
      <w:pPr>
        <w:rPr>
          <w:bCs/>
        </w:rPr>
      </w:pPr>
      <w:r w:rsidRPr="004F14B9">
        <w:rPr>
          <w:bCs/>
        </w:rPr>
        <w:t xml:space="preserve">4/27 Queen’s Day </w:t>
      </w:r>
      <w:proofErr w:type="gramStart"/>
      <w:r w:rsidRPr="004F14B9">
        <w:rPr>
          <w:bCs/>
        </w:rPr>
        <w:t>( Netherlands</w:t>
      </w:r>
      <w:proofErr w:type="gramEnd"/>
      <w:r w:rsidRPr="004F14B9">
        <w:rPr>
          <w:bCs/>
        </w:rPr>
        <w:t>)</w:t>
      </w:r>
    </w:p>
    <w:p w:rsidR="004F14B9" w:rsidRPr="004F14B9" w:rsidRDefault="004F14B9" w:rsidP="004F14B9">
      <w:pPr>
        <w:rPr>
          <w:bCs/>
        </w:rPr>
      </w:pPr>
      <w:r w:rsidRPr="004F14B9">
        <w:rPr>
          <w:bCs/>
        </w:rPr>
        <w:t>4/29 Full Moon</w:t>
      </w:r>
    </w:p>
    <w:p w:rsidR="004F14B9" w:rsidRPr="004F14B9" w:rsidRDefault="004F14B9" w:rsidP="004F14B9">
      <w:pPr>
        <w:rPr>
          <w:bCs/>
        </w:rPr>
      </w:pPr>
      <w:r w:rsidRPr="004F14B9">
        <w:rPr>
          <w:bCs/>
        </w:rPr>
        <w:t>4/30 Anniversary of Hitler’s death</w:t>
      </w:r>
    </w:p>
    <w:p w:rsidR="004F14B9" w:rsidRPr="004F14B9" w:rsidRDefault="004F14B9" w:rsidP="004F14B9">
      <w:pPr>
        <w:rPr>
          <w:bCs/>
        </w:rPr>
      </w:pPr>
      <w:r w:rsidRPr="004F14B9">
        <w:rPr>
          <w:bCs/>
        </w:rPr>
        <w:t xml:space="preserve">4/30-5/1 Israel Independence Day (Yom </w:t>
      </w:r>
      <w:proofErr w:type="spellStart"/>
      <w:r w:rsidRPr="004F14B9">
        <w:rPr>
          <w:bCs/>
        </w:rPr>
        <w:t>Haatzmaut</w:t>
      </w:r>
      <w:proofErr w:type="spellEnd"/>
      <w:r w:rsidRPr="004F14B9">
        <w:rPr>
          <w:bCs/>
        </w:rPr>
        <w:t>)</w:t>
      </w:r>
    </w:p>
    <w:p w:rsidR="004F14B9" w:rsidRPr="004F14B9" w:rsidRDefault="004F14B9" w:rsidP="004F14B9">
      <w:pPr>
        <w:rPr>
          <w:bCs/>
          <w:u w:val="single"/>
        </w:rPr>
      </w:pPr>
      <w:r w:rsidRPr="004F14B9">
        <w:rPr>
          <w:bCs/>
        </w:rPr>
        <w:t>4/30-5/5 Grand Climax/</w:t>
      </w:r>
      <w:proofErr w:type="spellStart"/>
      <w:r w:rsidRPr="004F14B9">
        <w:rPr>
          <w:bCs/>
        </w:rPr>
        <w:t>Da</w:t>
      </w:r>
      <w:proofErr w:type="spellEnd"/>
      <w:r w:rsidRPr="004F14B9">
        <w:rPr>
          <w:bCs/>
        </w:rPr>
        <w:t xml:space="preserve"> </w:t>
      </w:r>
      <w:proofErr w:type="spellStart"/>
      <w:r w:rsidRPr="004F14B9">
        <w:rPr>
          <w:bCs/>
        </w:rPr>
        <w:t>Meur</w:t>
      </w:r>
      <w:proofErr w:type="spellEnd"/>
      <w:r w:rsidRPr="004F14B9">
        <w:rPr>
          <w:bCs/>
        </w:rPr>
        <w:t>/ Beltane (blood)</w:t>
      </w:r>
      <w:r w:rsidRPr="004F14B9">
        <w:rPr>
          <w:bCs/>
          <w:u w:val="single"/>
        </w:rPr>
        <w:t xml:space="preserve"> </w:t>
      </w:r>
    </w:p>
    <w:p w:rsidR="004F14B9" w:rsidRDefault="004F14B9" w:rsidP="004F14B9">
      <w:pPr>
        <w:rPr>
          <w:b/>
          <w:bCs/>
          <w:u w:val="single"/>
        </w:rPr>
      </w:pPr>
    </w:p>
    <w:p w:rsidR="00937FF8" w:rsidRPr="00121450" w:rsidRDefault="00937FF8" w:rsidP="004F14B9">
      <w:pPr>
        <w:rPr>
          <w:b/>
          <w:u w:val="single"/>
        </w:rPr>
      </w:pPr>
      <w:r w:rsidRPr="00121450">
        <w:rPr>
          <w:b/>
          <w:u w:val="single"/>
        </w:rPr>
        <w:t>ON-GOING MEETINGS AND TRAINING OPPORTUNITIES</w:t>
      </w:r>
    </w:p>
    <w:p w:rsidR="00937FF8" w:rsidRPr="00121450" w:rsidRDefault="00937FF8" w:rsidP="00937FF8">
      <w:pPr>
        <w:jc w:val="center"/>
        <w:rPr>
          <w:b/>
        </w:rPr>
      </w:pPr>
      <w:r w:rsidRPr="00121450">
        <w:rPr>
          <w:b/>
          <w:bCs/>
        </w:rPr>
        <w:t xml:space="preserve">More information is available at </w:t>
      </w:r>
      <w:hyperlink r:id="rId31" w:history="1">
        <w:r w:rsidRPr="00121450">
          <w:rPr>
            <w:rStyle w:val="Hyperlink"/>
          </w:rPr>
          <w:t>https://survivorship.org/community-calendar-of-events/</w:t>
        </w:r>
      </w:hyperlink>
      <w:r w:rsidRPr="00121450">
        <w:t xml:space="preserve"> </w:t>
      </w:r>
    </w:p>
    <w:p w:rsidR="00937FF8" w:rsidRPr="00121450" w:rsidRDefault="00937FF8" w:rsidP="00937FF8">
      <w:pPr>
        <w:rPr>
          <w:rStyle w:val="Hyperlink"/>
          <w:b/>
          <w:bCs/>
        </w:rPr>
      </w:pPr>
    </w:p>
    <w:p w:rsidR="00937FF8" w:rsidRPr="00121450" w:rsidRDefault="00937FF8" w:rsidP="00937FF8">
      <w:pPr>
        <w:rPr>
          <w:b/>
        </w:rPr>
      </w:pPr>
      <w:r w:rsidRPr="00121450">
        <w:rPr>
          <w:b/>
        </w:rPr>
        <w:t>Survivorship is presenting this as information only. If you choose to use one of these resources, please note that you are doing this at your own risk.</w:t>
      </w:r>
    </w:p>
    <w:p w:rsidR="00937FF8" w:rsidRPr="00121450" w:rsidRDefault="00937FF8" w:rsidP="00937FF8">
      <w:pPr>
        <w:rPr>
          <w:rStyle w:val="Hyperlink"/>
          <w:b/>
          <w:bCs/>
        </w:rPr>
      </w:pPr>
    </w:p>
    <w:p w:rsidR="00937FF8" w:rsidRPr="00121450" w:rsidRDefault="00937FF8" w:rsidP="00937FF8">
      <w:r w:rsidRPr="00121450">
        <w:rPr>
          <w:b/>
        </w:rPr>
        <w:t>Adult Survivors of Child Abuse</w:t>
      </w:r>
      <w:r w:rsidRPr="00121450">
        <w:t>-ongoing meetings/Beyond Surviving</w:t>
      </w:r>
    </w:p>
    <w:p w:rsidR="00937FF8" w:rsidRPr="00121450" w:rsidRDefault="00937FF8" w:rsidP="00937FF8">
      <w:r w:rsidRPr="00121450">
        <w:t>Second Thursday of each month, 6:00-8:00 PM</w:t>
      </w:r>
    </w:p>
    <w:p w:rsidR="00937FF8" w:rsidRPr="00121450" w:rsidRDefault="00937FF8" w:rsidP="00937FF8">
      <w:r w:rsidRPr="00121450">
        <w:t xml:space="preserve">Embarcadero YMCA, 169 Stuart St., San Francisco, CA  </w:t>
      </w:r>
    </w:p>
    <w:p w:rsidR="00937FF8" w:rsidRPr="00121450" w:rsidRDefault="007E6550" w:rsidP="00937FF8">
      <w:hyperlink r:id="rId32" w:history="1">
        <w:r w:rsidR="00937FF8" w:rsidRPr="00121450">
          <w:rPr>
            <w:rStyle w:val="Hyperlink"/>
          </w:rPr>
          <w:t>http://rachelgrantcoaching.com/</w:t>
        </w:r>
      </w:hyperlink>
      <w:r w:rsidR="00937FF8" w:rsidRPr="00121450">
        <w:t xml:space="preserve"> </w:t>
      </w:r>
    </w:p>
    <w:p w:rsidR="00937FF8" w:rsidRPr="00121450" w:rsidRDefault="00937FF8" w:rsidP="00937FF8"/>
    <w:p w:rsidR="00937FF8" w:rsidRPr="00121450" w:rsidRDefault="00937FF8" w:rsidP="00937FF8">
      <w:pPr>
        <w:rPr>
          <w:b/>
        </w:rPr>
      </w:pPr>
      <w:r w:rsidRPr="00121450">
        <w:rPr>
          <w:b/>
        </w:rPr>
        <w:t>ASCA (Adult Survivors of Child Abuse)</w:t>
      </w:r>
    </w:p>
    <w:p w:rsidR="00937FF8" w:rsidRPr="00121450" w:rsidRDefault="00937FF8" w:rsidP="00937FF8">
      <w:r w:rsidRPr="00121450">
        <w:t>On-going meetings in CA, FL, IL, NE, NJ, NY, NC, RI, and South Africa</w:t>
      </w:r>
    </w:p>
    <w:p w:rsidR="00937FF8" w:rsidRPr="00121450" w:rsidRDefault="007E6550" w:rsidP="00937FF8">
      <w:hyperlink r:id="rId33" w:history="1">
        <w:r w:rsidR="00937FF8" w:rsidRPr="00121450">
          <w:rPr>
            <w:rStyle w:val="Hyperlink"/>
          </w:rPr>
          <w:t>info@ascasupport.org</w:t>
        </w:r>
      </w:hyperlink>
      <w:r w:rsidR="00937FF8" w:rsidRPr="00121450">
        <w:t xml:space="preserve">  </w:t>
      </w:r>
      <w:hyperlink r:id="rId34" w:history="1">
        <w:r w:rsidR="00937FF8" w:rsidRPr="00121450">
          <w:rPr>
            <w:rStyle w:val="Hyperlink"/>
          </w:rPr>
          <w:t>www.ascasupport.org</w:t>
        </w:r>
      </w:hyperlink>
    </w:p>
    <w:p w:rsidR="00937FF8" w:rsidRPr="00121450" w:rsidRDefault="00937FF8" w:rsidP="00937FF8"/>
    <w:p w:rsidR="00937FF8" w:rsidRPr="00121450" w:rsidRDefault="00937FF8" w:rsidP="00937FF8">
      <w:pPr>
        <w:rPr>
          <w:rFonts w:cs="Arial"/>
          <w:color w:val="000000"/>
        </w:rPr>
      </w:pPr>
      <w:proofErr w:type="gramStart"/>
      <w:r w:rsidRPr="00121450">
        <w:rPr>
          <w:b/>
          <w:color w:val="000000"/>
        </w:rPr>
        <w:t xml:space="preserve">Christina </w:t>
      </w:r>
      <w:proofErr w:type="spellStart"/>
      <w:r w:rsidRPr="00121450">
        <w:rPr>
          <w:b/>
          <w:color w:val="000000"/>
        </w:rPr>
        <w:t>Arguello</w:t>
      </w:r>
      <w:proofErr w:type="spellEnd"/>
      <w:r w:rsidRPr="00121450">
        <w:rPr>
          <w:color w:val="000000"/>
        </w:rPr>
        <w:br/>
      </w:r>
      <w:hyperlink r:id="rId35" w:tgtFrame="_blank" w:history="1">
        <w:r w:rsidRPr="00121450">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r w:rsidRPr="00121450">
        <w:rPr>
          <w:rFonts w:cs="Arial"/>
          <w:color w:val="000000"/>
        </w:rPr>
        <w:br/>
      </w:r>
      <w:r w:rsidRPr="00121450">
        <w:rPr>
          <w:b/>
        </w:rPr>
        <w:t>Intensive Trauma Therapy</w:t>
      </w:r>
      <w:r w:rsidRPr="00121450">
        <w:t>, Morgantown, WV.</w:t>
      </w:r>
      <w:proofErr w:type="gramEnd"/>
    </w:p>
    <w:p w:rsidR="00937FF8" w:rsidRPr="00121450" w:rsidRDefault="00937FF8" w:rsidP="00937FF8">
      <w:r w:rsidRPr="00121450">
        <w:t>Free Thursday morning Trauma Seminars</w:t>
      </w:r>
    </w:p>
    <w:p w:rsidR="00937FF8" w:rsidRPr="00121450" w:rsidRDefault="007E6550" w:rsidP="00937FF8">
      <w:hyperlink r:id="rId36" w:history="1">
        <w:r w:rsidR="00937FF8" w:rsidRPr="00121450">
          <w:rPr>
            <w:rStyle w:val="Hyperlink"/>
          </w:rPr>
          <w:t>info@traumatherapy.us</w:t>
        </w:r>
      </w:hyperlink>
      <w:r w:rsidR="00937FF8" w:rsidRPr="00121450">
        <w:t xml:space="preserve">   </w:t>
      </w:r>
      <w:hyperlink r:id="rId37" w:history="1">
        <w:r w:rsidR="00937FF8" w:rsidRPr="00121450">
          <w:rPr>
            <w:rStyle w:val="Hyperlink"/>
          </w:rPr>
          <w:t>http://www.traumatherapy.us</w:t>
        </w:r>
      </w:hyperlink>
    </w:p>
    <w:p w:rsidR="00937FF8" w:rsidRPr="00121450" w:rsidRDefault="00937FF8" w:rsidP="00937FF8">
      <w:r w:rsidRPr="00121450">
        <w:rPr>
          <w:b/>
          <w:bCs/>
          <w:kern w:val="36"/>
        </w:rPr>
        <w:t>Safeguarding Children</w:t>
      </w:r>
      <w:r w:rsidRPr="00121450">
        <w:rPr>
          <w:b/>
        </w:rPr>
        <w:t xml:space="preserve"> - Ongoing training                                                                                                                                                    </w:t>
      </w:r>
      <w:r w:rsidRPr="00121450">
        <w:t xml:space="preserve">North Yorkshire, UK                                                                                     </w:t>
      </w:r>
      <w:hyperlink r:id="rId38" w:history="1">
        <w:r w:rsidRPr="00121450">
          <w:rPr>
            <w:rStyle w:val="Hyperlink"/>
          </w:rPr>
          <w:t>http://www.safeguardingchildren.co.uk/lscb-training-brochure.html</w:t>
        </w:r>
      </w:hyperlink>
    </w:p>
    <w:p w:rsidR="00937FF8" w:rsidRPr="00121450" w:rsidRDefault="00937FF8" w:rsidP="00937FF8">
      <w:pPr>
        <w:rPr>
          <w:b/>
        </w:rPr>
      </w:pPr>
      <w:r w:rsidRPr="00121450">
        <w:rPr>
          <w:b/>
        </w:rPr>
        <w:t>Survivors of Incest Anonymous</w:t>
      </w:r>
    </w:p>
    <w:p w:rsidR="00937FF8" w:rsidRPr="00121450" w:rsidRDefault="00937FF8" w:rsidP="00937FF8">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7E6550">
        <w:fldChar w:fldCharType="begin"/>
      </w:r>
      <w:r>
        <w:instrText>HYPERLINK "http://www.siawso.org"</w:instrText>
      </w:r>
      <w:r w:rsidR="007E6550">
        <w:fldChar w:fldCharType="separate"/>
      </w:r>
      <w:r w:rsidRPr="00121450">
        <w:rPr>
          <w:rStyle w:val="Hyperlink"/>
        </w:rPr>
        <w:t>http://www.siawso.org</w:t>
      </w:r>
      <w:r w:rsidR="007E6550">
        <w:fldChar w:fldCharType="end"/>
      </w:r>
    </w:p>
    <w:p w:rsidR="00937FF8" w:rsidRPr="00121450" w:rsidRDefault="00937FF8" w:rsidP="00937FF8">
      <w:pPr>
        <w:rPr>
          <w:b/>
        </w:rPr>
      </w:pPr>
    </w:p>
    <w:p w:rsidR="00937FF8" w:rsidRPr="00121450" w:rsidRDefault="00937FF8" w:rsidP="00937FF8">
      <w:proofErr w:type="gramStart"/>
      <w:r w:rsidRPr="00121450">
        <w:rPr>
          <w:b/>
        </w:rPr>
        <w:t>SIA Coming Home phone meeting</w:t>
      </w:r>
      <w:r>
        <w:rPr>
          <w:b/>
        </w:rPr>
        <w:t xml:space="preserve">   </w:t>
      </w:r>
      <w:r w:rsidRPr="00121450">
        <w:t>Daily at 11:30 am and 9pm Eastern time.</w:t>
      </w:r>
      <w:proofErr w:type="gramEnd"/>
      <w:r>
        <w:t xml:space="preserve">  </w:t>
      </w:r>
      <w:r w:rsidRPr="00121450">
        <w:t xml:space="preserve">1 712 432 8808 code is 742247 then press 5 once you're in. </w:t>
      </w:r>
    </w:p>
    <w:p w:rsidR="00937FF8" w:rsidRPr="00121450" w:rsidRDefault="00937FF8" w:rsidP="00937FF8">
      <w:pPr>
        <w:rPr>
          <w:b/>
        </w:rPr>
      </w:pPr>
    </w:p>
    <w:p w:rsidR="00733BBF" w:rsidRDefault="00733BBF" w:rsidP="00937FF8">
      <w:pPr>
        <w:rPr>
          <w:b/>
        </w:rPr>
      </w:pPr>
    </w:p>
    <w:p w:rsidR="00937FF8" w:rsidRPr="00121450" w:rsidRDefault="00937FF8" w:rsidP="00937FF8">
      <w:r w:rsidRPr="00121450">
        <w:rPr>
          <w:b/>
        </w:rPr>
        <w:lastRenderedPageBreak/>
        <w:t>Trauma Center at JRI</w:t>
      </w:r>
      <w:r>
        <w:rPr>
          <w:b/>
        </w:rPr>
        <w:t xml:space="preserve"> </w:t>
      </w:r>
      <w:r w:rsidRPr="00121450">
        <w:t>Free lecture each Thursday of the month, 12-1 p.m., Brookline, MA</w:t>
      </w:r>
    </w:p>
    <w:p w:rsidR="00937FF8" w:rsidRPr="00121450" w:rsidRDefault="007E6550" w:rsidP="00937FF8">
      <w:hyperlink r:id="rId39" w:history="1">
        <w:r w:rsidR="00937FF8" w:rsidRPr="00121450">
          <w:rPr>
            <w:rStyle w:val="Hyperlink"/>
          </w:rPr>
          <w:t>moreinfo@traumacenter.org</w:t>
        </w:r>
      </w:hyperlink>
      <w:r w:rsidR="00937FF8" w:rsidRPr="00121450">
        <w:t xml:space="preserve">   617- 232-</w:t>
      </w:r>
      <w:proofErr w:type="gramStart"/>
      <w:r w:rsidR="00937FF8" w:rsidRPr="00121450">
        <w:t xml:space="preserve">1303  </w:t>
      </w:r>
      <w:proofErr w:type="gramEnd"/>
      <w:r>
        <w:fldChar w:fldCharType="begin"/>
      </w:r>
      <w:r w:rsidR="00937FF8">
        <w:instrText>HYPERLINK "http://www.traumacenter.org/training/workshops.php"</w:instrText>
      </w:r>
      <w:r>
        <w:fldChar w:fldCharType="separate"/>
      </w:r>
      <w:r w:rsidR="00937FF8" w:rsidRPr="00121450">
        <w:rPr>
          <w:rStyle w:val="Hyperlink"/>
        </w:rPr>
        <w:t>www.traumacenter.org/training/workshops.php</w:t>
      </w:r>
      <w:r>
        <w:fldChar w:fldCharType="end"/>
      </w:r>
    </w:p>
    <w:p w:rsidR="00937FF8" w:rsidRPr="00121450" w:rsidRDefault="00937FF8" w:rsidP="00937FF8">
      <w:pPr>
        <w:pStyle w:val="agency"/>
        <w:spacing w:before="0"/>
        <w:ind w:left="0" w:firstLine="0"/>
        <w:rPr>
          <w:sz w:val="24"/>
          <w:szCs w:val="24"/>
        </w:rPr>
      </w:pPr>
    </w:p>
    <w:p w:rsidR="00937FF8" w:rsidRDefault="00937FF8" w:rsidP="00937FF8">
      <w:pPr>
        <w:pStyle w:val="agency"/>
        <w:spacing w:before="0"/>
        <w:ind w:left="0" w:firstLine="0"/>
        <w:rPr>
          <w:sz w:val="24"/>
          <w:szCs w:val="24"/>
        </w:rPr>
      </w:pPr>
      <w:proofErr w:type="spellStart"/>
      <w:r w:rsidRPr="00121450">
        <w:rPr>
          <w:sz w:val="24"/>
          <w:szCs w:val="24"/>
        </w:rPr>
        <w:t>Womencare</w:t>
      </w:r>
      <w:proofErr w:type="spellEnd"/>
      <w:r w:rsidRPr="00121450">
        <w:rPr>
          <w:sz w:val="24"/>
          <w:szCs w:val="24"/>
        </w:rPr>
        <w:t xml:space="preserve"> Counseling Center</w:t>
      </w:r>
      <w:r>
        <w:rPr>
          <w:sz w:val="24"/>
          <w:szCs w:val="24"/>
        </w:rPr>
        <w:t xml:space="preserve">   </w:t>
      </w:r>
    </w:p>
    <w:p w:rsidR="00937FF8" w:rsidRPr="00121450" w:rsidRDefault="00937FF8" w:rsidP="00937FF8">
      <w:pPr>
        <w:pStyle w:val="agency"/>
        <w:spacing w:before="0"/>
        <w:ind w:left="0" w:firstLine="0"/>
        <w:rPr>
          <w:sz w:val="24"/>
          <w:szCs w:val="24"/>
        </w:rPr>
      </w:pPr>
      <w:r w:rsidRPr="00121450">
        <w:rPr>
          <w:sz w:val="24"/>
          <w:szCs w:val="24"/>
        </w:rPr>
        <w:t xml:space="preserve">Weekly ongoing groups, Evanston, </w:t>
      </w:r>
      <w:proofErr w:type="gramStart"/>
      <w:r w:rsidRPr="00121450">
        <w:rPr>
          <w:sz w:val="24"/>
          <w:szCs w:val="24"/>
        </w:rPr>
        <w:t xml:space="preserve">IL  </w:t>
      </w:r>
      <w:proofErr w:type="gramEnd"/>
      <w:r w:rsidR="007E6550">
        <w:fldChar w:fldCharType="begin"/>
      </w:r>
      <w:r>
        <w:instrText>HYPERLINK "mailto:info@womencarecounseling.com"</w:instrText>
      </w:r>
      <w:r w:rsidR="007E6550">
        <w:fldChar w:fldCharType="separate"/>
      </w:r>
      <w:r w:rsidRPr="00121450">
        <w:rPr>
          <w:rStyle w:val="Hyperlink"/>
          <w:sz w:val="24"/>
          <w:szCs w:val="24"/>
        </w:rPr>
        <w:t>info@womencarecounseling.com</w:t>
      </w:r>
      <w:r w:rsidR="007E6550">
        <w:fldChar w:fldCharType="end"/>
      </w:r>
      <w:r w:rsidRPr="00121450">
        <w:rPr>
          <w:sz w:val="24"/>
          <w:szCs w:val="24"/>
        </w:rPr>
        <w:t xml:space="preserve">  847-475-7003</w:t>
      </w:r>
    </w:p>
    <w:p w:rsidR="00937FF8" w:rsidRPr="00121450" w:rsidRDefault="007E6550" w:rsidP="00937FF8">
      <w:pPr>
        <w:pStyle w:val="details"/>
        <w:rPr>
          <w:sz w:val="24"/>
          <w:szCs w:val="24"/>
        </w:rPr>
      </w:pPr>
      <w:hyperlink r:id="rId40" w:history="1">
        <w:r w:rsidR="00937FF8" w:rsidRPr="00121450">
          <w:rPr>
            <w:rStyle w:val="Hyperlink"/>
            <w:sz w:val="24"/>
            <w:szCs w:val="24"/>
          </w:rPr>
          <w:t>www.womencarecounseling.com</w:t>
        </w:r>
      </w:hyperlink>
    </w:p>
    <w:p w:rsidR="00937FF8" w:rsidRPr="00121450" w:rsidRDefault="00937FF8" w:rsidP="00937FF8">
      <w:pPr>
        <w:pStyle w:val="agency"/>
        <w:spacing w:before="0"/>
        <w:ind w:left="0" w:firstLine="0"/>
        <w:rPr>
          <w:sz w:val="24"/>
          <w:szCs w:val="24"/>
        </w:rPr>
      </w:pPr>
    </w:p>
    <w:p w:rsidR="00937FF8" w:rsidRPr="00121450" w:rsidRDefault="00937FF8" w:rsidP="00937FF8">
      <w:pPr>
        <w:pStyle w:val="agency"/>
        <w:spacing w:before="0"/>
        <w:ind w:left="0" w:firstLine="0"/>
        <w:rPr>
          <w:b w:val="0"/>
          <w:sz w:val="24"/>
          <w:szCs w:val="24"/>
        </w:rPr>
      </w:pPr>
      <w:r w:rsidRPr="00121450">
        <w:rPr>
          <w:sz w:val="24"/>
          <w:szCs w:val="24"/>
        </w:rPr>
        <w:t>Women’s Center</w:t>
      </w:r>
      <w:r w:rsidRPr="00121450">
        <w:rPr>
          <w:b w:val="0"/>
          <w:sz w:val="24"/>
          <w:szCs w:val="24"/>
        </w:rPr>
        <w:t xml:space="preserve">, 46 Pleasant Street, Cambridge, MA  </w:t>
      </w:r>
    </w:p>
    <w:p w:rsidR="00937FF8" w:rsidRPr="00121450" w:rsidRDefault="00937FF8" w:rsidP="00937FF8">
      <w:pPr>
        <w:pStyle w:val="agency"/>
        <w:spacing w:before="0"/>
        <w:ind w:left="0" w:firstLine="0"/>
        <w:rPr>
          <w:b w:val="0"/>
          <w:sz w:val="24"/>
          <w:szCs w:val="24"/>
        </w:rPr>
      </w:pPr>
      <w:r w:rsidRPr="00121450">
        <w:rPr>
          <w:b w:val="0"/>
          <w:sz w:val="24"/>
          <w:szCs w:val="24"/>
        </w:rPr>
        <w:t>Weekly and monthly groups for survivors of child sexual abuse, incest survivor’s interfaith quilt project, Survivors of Incest Anonymous, eating disorder support group, emotional healing group, more.</w:t>
      </w:r>
    </w:p>
    <w:p w:rsidR="00937FF8" w:rsidRPr="00121450" w:rsidRDefault="007E6550" w:rsidP="00937FF8">
      <w:pPr>
        <w:pStyle w:val="details"/>
        <w:rPr>
          <w:sz w:val="24"/>
          <w:szCs w:val="24"/>
        </w:rPr>
      </w:pPr>
      <w:hyperlink r:id="rId41" w:history="1">
        <w:r w:rsidR="00937FF8" w:rsidRPr="00121450">
          <w:rPr>
            <w:rStyle w:val="Hyperlink"/>
            <w:sz w:val="24"/>
            <w:szCs w:val="24"/>
          </w:rPr>
          <w:t>info@cambridgewomenscenter.org</w:t>
        </w:r>
      </w:hyperlink>
      <w:r w:rsidR="00937FF8" w:rsidRPr="00121450">
        <w:rPr>
          <w:sz w:val="24"/>
          <w:szCs w:val="24"/>
        </w:rPr>
        <w:t xml:space="preserve">   Phone: 617-354-6394 Helpline. 617-354-8807   </w:t>
      </w:r>
      <w:hyperlink r:id="rId42" w:history="1">
        <w:r w:rsidR="00937FF8" w:rsidRPr="00121450">
          <w:rPr>
            <w:rStyle w:val="Hyperlink"/>
            <w:sz w:val="24"/>
            <w:szCs w:val="24"/>
          </w:rPr>
          <w:t>http://www.cambridgewomenscenter.org</w:t>
        </w:r>
      </w:hyperlink>
    </w:p>
    <w:p w:rsidR="00937FF8" w:rsidRDefault="00937FF8" w:rsidP="00937FF8">
      <w:pPr>
        <w:rPr>
          <w:b/>
        </w:rPr>
      </w:pPr>
    </w:p>
    <w:p w:rsidR="00937FF8" w:rsidRPr="00121450" w:rsidRDefault="00937FF8" w:rsidP="00937FF8">
      <w:pPr>
        <w:rPr>
          <w:b/>
        </w:rPr>
      </w:pPr>
      <w:r w:rsidRPr="00121450">
        <w:rPr>
          <w:b/>
        </w:rPr>
        <w:t>Dissociation &amp; Trauma Clinical Discussions</w:t>
      </w:r>
    </w:p>
    <w:p w:rsidR="00937FF8" w:rsidRPr="00121450" w:rsidRDefault="00937FF8" w:rsidP="00937FF8">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43" w:history="1">
        <w:r w:rsidRPr="00121450">
          <w:rPr>
            <w:rStyle w:val="Hyperlink"/>
          </w:rPr>
          <w:t>DissTCD-owner@yahoogroups.com</w:t>
        </w:r>
      </w:hyperlink>
      <w:r w:rsidRPr="00121450">
        <w:t xml:space="preserve">   </w:t>
      </w:r>
      <w:hyperlink r:id="rId44" w:history="1">
        <w:r w:rsidRPr="00121450">
          <w:rPr>
            <w:rStyle w:val="Hyperlink"/>
          </w:rPr>
          <w:t>http://groups.yahoo.com/group/DissTCD</w:t>
        </w:r>
      </w:hyperlink>
      <w:r w:rsidRPr="00121450">
        <w:t xml:space="preserve"> </w:t>
      </w:r>
    </w:p>
    <w:p w:rsidR="00937FF8" w:rsidRPr="00121450" w:rsidRDefault="00937FF8" w:rsidP="00937FF8"/>
    <w:p w:rsidR="00937FF8" w:rsidRPr="00121450" w:rsidRDefault="00937FF8" w:rsidP="00937FF8">
      <w:pPr>
        <w:rPr>
          <w:b/>
        </w:rPr>
      </w:pPr>
      <w:r w:rsidRPr="00121450">
        <w:rPr>
          <w:b/>
        </w:rPr>
        <w:t>Ritual-Abuse/Mind-Control Special Interest Group</w:t>
      </w:r>
    </w:p>
    <w:p w:rsidR="00937FF8" w:rsidRPr="00121450" w:rsidRDefault="00937FF8" w:rsidP="00937FF8">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937FF8" w:rsidRPr="00121450" w:rsidRDefault="00937FF8" w:rsidP="00937FF8"/>
    <w:p w:rsidR="00937FF8" w:rsidRPr="00121450" w:rsidRDefault="007E6550" w:rsidP="00937FF8">
      <w:r w:rsidRPr="00121450">
        <w:rPr>
          <w:lang w:val="en-CA"/>
        </w:rPr>
        <w:fldChar w:fldCharType="begin"/>
      </w:r>
      <w:r w:rsidR="00937FF8" w:rsidRPr="00121450">
        <w:rPr>
          <w:lang w:val="en-CA"/>
        </w:rPr>
        <w:instrText xml:space="preserve"> SEQ CHAPTER \h \r 1</w:instrText>
      </w:r>
      <w:r w:rsidRPr="00121450">
        <w:rPr>
          <w:lang w:val="en-CA"/>
        </w:rPr>
        <w:fldChar w:fldCharType="end"/>
      </w:r>
      <w:r w:rsidR="00937FF8" w:rsidRPr="00121450">
        <w:rPr>
          <w:b/>
          <w:bCs/>
          <w:i/>
          <w:iCs/>
        </w:rPr>
        <w:t>Call for submissions:</w:t>
      </w:r>
      <w:r w:rsidR="00937FF8" w:rsidRPr="00121450">
        <w:rPr>
          <w:rFonts w:ascii="Helvetica" w:hAnsi="Helvetica" w:cs="Helvetica"/>
          <w:b/>
          <w:bCs/>
          <w:i/>
          <w:iCs/>
        </w:rPr>
        <w:t xml:space="preserve"> </w:t>
      </w:r>
      <w:r w:rsidR="00937FF8" w:rsidRPr="00121450">
        <w:rPr>
          <w:bCs/>
          <w:iCs/>
        </w:rPr>
        <w:t xml:space="preserve">For Survivorship's next journal, please send your essays, articles, poetry and art work for consideration for publication. We accept entries from survivors and specialists in the field. Please mail to: </w:t>
      </w:r>
      <w:hyperlink r:id="rId45" w:history="1">
        <w:r w:rsidR="00937FF8" w:rsidRPr="00121450">
          <w:rPr>
            <w:rStyle w:val="Hyperlink"/>
            <w:bCs/>
            <w:iCs/>
          </w:rPr>
          <w:t>info@survivorship.org</w:t>
        </w:r>
      </w:hyperlink>
      <w:r w:rsidR="00937FF8" w:rsidRPr="00121450">
        <w:rPr>
          <w:bCs/>
          <w:iCs/>
        </w:rPr>
        <w:t xml:space="preserve">   </w:t>
      </w:r>
      <w:proofErr w:type="gramStart"/>
      <w:r w:rsidR="00937FF8" w:rsidRPr="00121450">
        <w:rPr>
          <w:bCs/>
          <w:iCs/>
        </w:rPr>
        <w:t>All</w:t>
      </w:r>
      <w:proofErr w:type="gramEnd"/>
      <w:r w:rsidR="00937FF8" w:rsidRPr="00121450">
        <w:rPr>
          <w:bCs/>
          <w:iCs/>
        </w:rPr>
        <w:t xml:space="preserve"> entries must be in electronic form and sent by e-mail or e-mail attachment. </w:t>
      </w:r>
    </w:p>
    <w:p w:rsidR="00937FF8" w:rsidRPr="00121450" w:rsidRDefault="00937FF8" w:rsidP="00937FF8">
      <w:pPr>
        <w:rPr>
          <w:b/>
        </w:rPr>
      </w:pPr>
    </w:p>
    <w:p w:rsidR="00937FF8" w:rsidRPr="00121450" w:rsidRDefault="00937FF8" w:rsidP="00937FF8">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937FF8" w:rsidRPr="00121450" w:rsidRDefault="00937FF8" w:rsidP="00937FF8">
      <w:pPr>
        <w:pStyle w:val="box"/>
        <w:ind w:right="72"/>
        <w:rPr>
          <w:bCs/>
          <w:sz w:val="24"/>
          <w:szCs w:val="24"/>
        </w:rPr>
      </w:pPr>
      <w:r w:rsidRPr="00121450">
        <w:rPr>
          <w:bCs/>
          <w:sz w:val="24"/>
          <w:szCs w:val="24"/>
        </w:rPr>
        <w:t>HOTLINES FAMILIAR WITH RA ISSUES</w:t>
      </w:r>
    </w:p>
    <w:p w:rsidR="00937FF8" w:rsidRPr="00121450" w:rsidRDefault="00937FF8" w:rsidP="00937FF8">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937FF8" w:rsidRPr="00121450" w:rsidRDefault="00937FF8" w:rsidP="00937FF8">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937FF8" w:rsidRPr="00121450" w:rsidRDefault="00937FF8" w:rsidP="00937FF8">
      <w:pPr>
        <w:pStyle w:val="box"/>
        <w:ind w:right="72"/>
        <w:rPr>
          <w:sz w:val="24"/>
          <w:szCs w:val="24"/>
        </w:rPr>
      </w:pPr>
      <w:r w:rsidRPr="00121450">
        <w:rPr>
          <w:sz w:val="24"/>
          <w:szCs w:val="24"/>
        </w:rPr>
        <w:t>* Women’s Center, Cambridge, MA: 617-354-8807</w:t>
      </w:r>
    </w:p>
    <w:p w:rsidR="00937FF8" w:rsidRPr="00121450" w:rsidRDefault="00937FF8" w:rsidP="00937FF8">
      <w:pPr>
        <w:tabs>
          <w:tab w:val="left" w:pos="2244"/>
        </w:tabs>
        <w:rPr>
          <w:b/>
        </w:rPr>
      </w:pPr>
    </w:p>
    <w:p w:rsidR="00937FF8" w:rsidRPr="00121450" w:rsidRDefault="00937FF8" w:rsidP="00937FF8">
      <w:pPr>
        <w:tabs>
          <w:tab w:val="left" w:pos="2244"/>
        </w:tabs>
        <w:rPr>
          <w:b/>
        </w:rPr>
      </w:pPr>
    </w:p>
    <w:p w:rsidR="00937FF8" w:rsidRDefault="00937FF8" w:rsidP="00937FF8">
      <w:pPr>
        <w:tabs>
          <w:tab w:val="left" w:pos="2244"/>
        </w:tabs>
        <w:rPr>
          <w:b/>
        </w:rPr>
      </w:pPr>
    </w:p>
    <w:p w:rsidR="00937FF8" w:rsidRDefault="00937FF8" w:rsidP="00937FF8">
      <w:pPr>
        <w:tabs>
          <w:tab w:val="left" w:pos="2244"/>
        </w:tabs>
        <w:rPr>
          <w:b/>
        </w:rPr>
      </w:pPr>
    </w:p>
    <w:p w:rsidR="00937FF8" w:rsidRDefault="00937FF8" w:rsidP="00937FF8">
      <w:pPr>
        <w:tabs>
          <w:tab w:val="left" w:pos="2244"/>
        </w:tabs>
        <w:rPr>
          <w:b/>
        </w:rPr>
      </w:pPr>
    </w:p>
    <w:p w:rsidR="00937FF8" w:rsidRDefault="00937FF8" w:rsidP="00937FF8">
      <w:pPr>
        <w:tabs>
          <w:tab w:val="left" w:pos="2244"/>
        </w:tabs>
        <w:rPr>
          <w:b/>
        </w:rPr>
      </w:pPr>
    </w:p>
    <w:p w:rsidR="00937FF8" w:rsidRDefault="00937FF8" w:rsidP="00937FF8">
      <w:pPr>
        <w:tabs>
          <w:tab w:val="left" w:pos="2244"/>
        </w:tabs>
        <w:rPr>
          <w:b/>
        </w:rPr>
      </w:pPr>
    </w:p>
    <w:p w:rsidR="001041B4" w:rsidRDefault="001041B4" w:rsidP="00937FF8">
      <w:pPr>
        <w:tabs>
          <w:tab w:val="left" w:pos="2244"/>
        </w:tabs>
        <w:rPr>
          <w:b/>
        </w:rPr>
      </w:pPr>
    </w:p>
    <w:p w:rsidR="00937FF8" w:rsidRPr="00121450" w:rsidRDefault="00937FF8" w:rsidP="00937FF8">
      <w:pPr>
        <w:tabs>
          <w:tab w:val="left" w:pos="2244"/>
        </w:tabs>
        <w:rPr>
          <w:b/>
        </w:rPr>
      </w:pPr>
      <w:r w:rsidRPr="00121450">
        <w:rPr>
          <w:b/>
        </w:rPr>
        <w:lastRenderedPageBreak/>
        <w:t>How to Renew your Membership</w:t>
      </w:r>
    </w:p>
    <w:p w:rsidR="00937FF8" w:rsidRPr="00121450" w:rsidRDefault="00937FF8" w:rsidP="00937FF8">
      <w:pPr>
        <w:tabs>
          <w:tab w:val="left" w:pos="2244"/>
        </w:tabs>
      </w:pPr>
    </w:p>
    <w:p w:rsidR="00937FF8" w:rsidRPr="00121450" w:rsidRDefault="00937FF8" w:rsidP="00937FF8">
      <w:pPr>
        <w:tabs>
          <w:tab w:val="left" w:pos="2244"/>
        </w:tabs>
      </w:pPr>
      <w:r w:rsidRPr="00121450">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937FF8" w:rsidRPr="00121450" w:rsidRDefault="00937FF8" w:rsidP="00937FF8">
      <w:pPr>
        <w:tabs>
          <w:tab w:val="left" w:pos="2244"/>
        </w:tabs>
      </w:pPr>
    </w:p>
    <w:p w:rsidR="00937FF8" w:rsidRPr="00121450" w:rsidRDefault="00937FF8" w:rsidP="00937FF8">
      <w:pPr>
        <w:tabs>
          <w:tab w:val="left" w:pos="2244"/>
        </w:tabs>
      </w:pPr>
      <w:r w:rsidRPr="00121450">
        <w:t xml:space="preserve">You may renew here: </w:t>
      </w:r>
      <w:hyperlink r:id="rId46" w:history="1">
        <w:r w:rsidRPr="00121450">
          <w:rPr>
            <w:rStyle w:val="Hyperlink"/>
          </w:rPr>
          <w:t>https://survivorship.org/how-to-renew-your-membership/</w:t>
        </w:r>
      </w:hyperlink>
      <w:r w:rsidRPr="00121450">
        <w:t xml:space="preserve">  </w:t>
      </w:r>
    </w:p>
    <w:p w:rsidR="00937FF8" w:rsidRPr="00121450" w:rsidRDefault="00937FF8" w:rsidP="00937FF8">
      <w:pPr>
        <w:tabs>
          <w:tab w:val="left" w:pos="2244"/>
        </w:tabs>
      </w:pPr>
      <w:r w:rsidRPr="00121450">
        <w:t xml:space="preserve">This page has a link to paying with PayPal </w:t>
      </w:r>
      <w:hyperlink r:id="rId47" w:history="1">
        <w:r w:rsidRPr="00121450">
          <w:rPr>
            <w:rStyle w:val="Hyperlink"/>
          </w:rPr>
          <w:t>https://survivorship.org/membership-using-paypal/</w:t>
        </w:r>
      </w:hyperlink>
      <w:r w:rsidRPr="00121450">
        <w:t xml:space="preserve"> </w:t>
      </w:r>
    </w:p>
    <w:p w:rsidR="00937FF8" w:rsidRPr="00121450" w:rsidRDefault="00937FF8" w:rsidP="00937FF8">
      <w:pPr>
        <w:tabs>
          <w:tab w:val="left" w:pos="2244"/>
        </w:tabs>
      </w:pPr>
    </w:p>
    <w:p w:rsidR="00937FF8" w:rsidRPr="00121450" w:rsidRDefault="00937FF8" w:rsidP="00937FF8">
      <w:pPr>
        <w:tabs>
          <w:tab w:val="left" w:pos="2244"/>
        </w:tabs>
        <w:rPr>
          <w:b/>
        </w:rPr>
      </w:pPr>
      <w:r w:rsidRPr="00121450">
        <w:rPr>
          <w:b/>
        </w:rPr>
        <w:t>Rates</w:t>
      </w:r>
    </w:p>
    <w:p w:rsidR="00937FF8" w:rsidRPr="00121450" w:rsidRDefault="00937FF8" w:rsidP="00937FF8">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937FF8" w:rsidRPr="00121450" w:rsidRDefault="00937FF8" w:rsidP="00937FF8">
      <w:pPr>
        <w:tabs>
          <w:tab w:val="left" w:pos="2244"/>
        </w:tabs>
      </w:pPr>
    </w:p>
    <w:p w:rsidR="00937FF8" w:rsidRPr="00121450" w:rsidRDefault="00937FF8" w:rsidP="00937FF8">
      <w:pPr>
        <w:tabs>
          <w:tab w:val="left" w:pos="2244"/>
        </w:tabs>
        <w:rPr>
          <w:b/>
        </w:rPr>
      </w:pPr>
      <w:r w:rsidRPr="00121450">
        <w:rPr>
          <w:b/>
        </w:rPr>
        <w:t>Renewing</w:t>
      </w:r>
    </w:p>
    <w:p w:rsidR="00937FF8" w:rsidRPr="00121450" w:rsidRDefault="00937FF8" w:rsidP="00937FF8">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937FF8" w:rsidRPr="00121450" w:rsidRDefault="00937FF8" w:rsidP="00937FF8">
      <w:pPr>
        <w:tabs>
          <w:tab w:val="left" w:pos="2244"/>
        </w:tabs>
      </w:pPr>
    </w:p>
    <w:p w:rsidR="00937FF8" w:rsidRPr="00121450" w:rsidRDefault="00937FF8" w:rsidP="00937FF8">
      <w:pPr>
        <w:tabs>
          <w:tab w:val="left" w:pos="2244"/>
        </w:tabs>
      </w:pPr>
      <w:r w:rsidRPr="00121450">
        <w:t xml:space="preserve">2. Then choose how much you are able to pay.  If you are a professional, we suggest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937FF8" w:rsidRPr="00121450" w:rsidRDefault="00937FF8" w:rsidP="00937FF8">
      <w:pPr>
        <w:tabs>
          <w:tab w:val="left" w:pos="2244"/>
        </w:tabs>
      </w:pPr>
    </w:p>
    <w:p w:rsidR="00937FF8" w:rsidRPr="00121450" w:rsidRDefault="00937FF8" w:rsidP="00937FF8">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48" w:history="1">
        <w:r w:rsidRPr="00121450">
          <w:rPr>
            <w:rStyle w:val="Hyperlink"/>
          </w:rPr>
          <w:t>https://survivorship.org/membership-using-paypal/</w:t>
        </w:r>
      </w:hyperlink>
      <w:r w:rsidRPr="00121450">
        <w:t xml:space="preserve">  to make your payment. </w:t>
      </w:r>
    </w:p>
    <w:p w:rsidR="00937FF8" w:rsidRPr="00121450" w:rsidRDefault="00937FF8" w:rsidP="00937FF8">
      <w:pPr>
        <w:tabs>
          <w:tab w:val="left" w:pos="2244"/>
        </w:tabs>
      </w:pPr>
    </w:p>
    <w:p w:rsidR="00937FF8" w:rsidRPr="00121450" w:rsidRDefault="00937FF8" w:rsidP="00937FF8">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937FF8" w:rsidRPr="00121450" w:rsidRDefault="00937FF8" w:rsidP="00937FF8">
      <w:pPr>
        <w:tabs>
          <w:tab w:val="left" w:pos="2244"/>
        </w:tabs>
      </w:pPr>
    </w:p>
    <w:p w:rsidR="00937FF8" w:rsidRPr="00121450" w:rsidRDefault="00937FF8" w:rsidP="00937FF8">
      <w:pPr>
        <w:tabs>
          <w:tab w:val="left" w:pos="2244"/>
        </w:tabs>
      </w:pPr>
      <w:r w:rsidRPr="00121450">
        <w:t>Name ________________________________________________________</w:t>
      </w:r>
    </w:p>
    <w:p w:rsidR="00937FF8" w:rsidRPr="00121450" w:rsidRDefault="00937FF8" w:rsidP="00937FF8">
      <w:pPr>
        <w:tabs>
          <w:tab w:val="left" w:pos="2244"/>
        </w:tabs>
      </w:pPr>
    </w:p>
    <w:p w:rsidR="00937FF8" w:rsidRPr="00121450" w:rsidRDefault="00937FF8" w:rsidP="00937FF8">
      <w:pPr>
        <w:tabs>
          <w:tab w:val="left" w:pos="2244"/>
        </w:tabs>
      </w:pPr>
      <w:r w:rsidRPr="00121450">
        <w:t>Organization (if applicable) _______________________________________</w:t>
      </w:r>
    </w:p>
    <w:p w:rsidR="00937FF8" w:rsidRPr="00121450" w:rsidRDefault="00937FF8" w:rsidP="00937FF8">
      <w:pPr>
        <w:tabs>
          <w:tab w:val="left" w:pos="2244"/>
        </w:tabs>
      </w:pPr>
    </w:p>
    <w:p w:rsidR="00937FF8" w:rsidRPr="00121450" w:rsidRDefault="00937FF8" w:rsidP="00937FF8">
      <w:pPr>
        <w:tabs>
          <w:tab w:val="left" w:pos="2244"/>
        </w:tabs>
      </w:pPr>
      <w:r w:rsidRPr="00121450">
        <w:t>City _________________________________________________________</w:t>
      </w:r>
    </w:p>
    <w:p w:rsidR="00937FF8" w:rsidRPr="00121450" w:rsidRDefault="00937FF8" w:rsidP="00937FF8">
      <w:pPr>
        <w:tabs>
          <w:tab w:val="left" w:pos="2244"/>
        </w:tabs>
      </w:pPr>
    </w:p>
    <w:p w:rsidR="00937FF8" w:rsidRPr="00121450" w:rsidRDefault="00937FF8" w:rsidP="00937FF8">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937FF8" w:rsidRPr="00121450" w:rsidRDefault="00937FF8" w:rsidP="00937FF8">
      <w:pPr>
        <w:tabs>
          <w:tab w:val="left" w:pos="2244"/>
        </w:tabs>
      </w:pPr>
    </w:p>
    <w:p w:rsidR="00937FF8" w:rsidRPr="00121450" w:rsidRDefault="00937FF8" w:rsidP="00937FF8">
      <w:pPr>
        <w:tabs>
          <w:tab w:val="left" w:pos="2244"/>
        </w:tabs>
      </w:pPr>
      <w:r w:rsidRPr="00121450">
        <w:t>E-mail _______________________________________________________</w:t>
      </w:r>
    </w:p>
    <w:p w:rsidR="00937FF8" w:rsidRPr="00121450" w:rsidRDefault="00937FF8" w:rsidP="00937FF8">
      <w:pPr>
        <w:tabs>
          <w:tab w:val="left" w:pos="2244"/>
        </w:tabs>
      </w:pPr>
    </w:p>
    <w:p w:rsidR="00937FF8" w:rsidRPr="00121450" w:rsidRDefault="00937FF8" w:rsidP="00937FF8">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937FF8" w:rsidRPr="00121450" w:rsidRDefault="00937FF8" w:rsidP="00937FF8">
      <w:pPr>
        <w:tabs>
          <w:tab w:val="left" w:pos="2244"/>
        </w:tabs>
      </w:pPr>
    </w:p>
    <w:p w:rsidR="00937FF8" w:rsidRPr="00121450" w:rsidRDefault="00937FF8" w:rsidP="00937FF8">
      <w:pPr>
        <w:tabs>
          <w:tab w:val="left" w:pos="2244"/>
        </w:tabs>
      </w:pPr>
      <w:r w:rsidRPr="00121450">
        <w:t>Total enclosed $______________________</w:t>
      </w:r>
      <w:r>
        <w:t xml:space="preserve">   </w:t>
      </w:r>
    </w:p>
    <w:p w:rsidR="00937FF8" w:rsidRDefault="00937FF8" w:rsidP="00937FF8">
      <w:pPr>
        <w:tabs>
          <w:tab w:val="left" w:pos="2244"/>
        </w:tabs>
      </w:pPr>
    </w:p>
    <w:p w:rsidR="009B2EDF" w:rsidRDefault="00937FF8" w:rsidP="001041B4">
      <w:pPr>
        <w:tabs>
          <w:tab w:val="left" w:pos="2244"/>
        </w:tabs>
      </w:pPr>
      <w:r w:rsidRPr="00121450">
        <w:t xml:space="preserve">You may also e-mail the information on this form to </w:t>
      </w:r>
      <w:hyperlink r:id="rId49"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FF8"/>
    <w:rsid w:val="001041B4"/>
    <w:rsid w:val="002325D1"/>
    <w:rsid w:val="002857AF"/>
    <w:rsid w:val="004E4420"/>
    <w:rsid w:val="004F14B9"/>
    <w:rsid w:val="0051693A"/>
    <w:rsid w:val="00530D37"/>
    <w:rsid w:val="00654101"/>
    <w:rsid w:val="006C6995"/>
    <w:rsid w:val="00707809"/>
    <w:rsid w:val="00733BBF"/>
    <w:rsid w:val="007E6550"/>
    <w:rsid w:val="007E70D5"/>
    <w:rsid w:val="00814439"/>
    <w:rsid w:val="008660B1"/>
    <w:rsid w:val="00937FF8"/>
    <w:rsid w:val="0095685E"/>
    <w:rsid w:val="009B004F"/>
    <w:rsid w:val="009B2EDF"/>
    <w:rsid w:val="00A10511"/>
    <w:rsid w:val="00AA5764"/>
    <w:rsid w:val="00DD6CFD"/>
    <w:rsid w:val="00E555C7"/>
    <w:rsid w:val="00F322BB"/>
    <w:rsid w:val="00F43B69"/>
    <w:rsid w:val="00F4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F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37FF8"/>
    <w:rPr>
      <w:rFonts w:cs="Times New Roman"/>
      <w:color w:val="0000FF"/>
      <w:u w:val="single"/>
    </w:rPr>
  </w:style>
  <w:style w:type="paragraph" w:customStyle="1" w:styleId="details">
    <w:name w:val="details"/>
    <w:aliases w:val="d"/>
    <w:basedOn w:val="Normal"/>
    <w:rsid w:val="00937FF8"/>
    <w:pPr>
      <w:widowControl w:val="0"/>
      <w:suppressAutoHyphens/>
      <w:ind w:right="72"/>
    </w:pPr>
    <w:rPr>
      <w:sz w:val="20"/>
      <w:szCs w:val="20"/>
    </w:rPr>
  </w:style>
  <w:style w:type="paragraph" w:customStyle="1" w:styleId="agency">
    <w:name w:val="agency"/>
    <w:aliases w:val="ag"/>
    <w:basedOn w:val="Normal"/>
    <w:rsid w:val="00937FF8"/>
    <w:pPr>
      <w:widowControl w:val="0"/>
      <w:suppressAutoHyphens/>
      <w:spacing w:before="80"/>
      <w:ind w:left="187" w:right="72" w:hanging="187"/>
      <w:outlineLvl w:val="8"/>
    </w:pPr>
    <w:rPr>
      <w:b/>
      <w:bCs/>
      <w:sz w:val="22"/>
      <w:szCs w:val="22"/>
    </w:rPr>
  </w:style>
  <w:style w:type="paragraph" w:customStyle="1" w:styleId="box">
    <w:name w:val="box"/>
    <w:basedOn w:val="Normal"/>
    <w:rsid w:val="00937FF8"/>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937FF8"/>
    <w:rPr>
      <w:rFonts w:cs="Times New Roman"/>
      <w:b/>
      <w:bCs/>
    </w:rPr>
  </w:style>
  <w:style w:type="character" w:styleId="Emphasis">
    <w:name w:val="Emphasis"/>
    <w:basedOn w:val="DefaultParagraphFont"/>
    <w:uiPriority w:val="99"/>
    <w:qFormat/>
    <w:rsid w:val="00937FF8"/>
    <w:rPr>
      <w:rFonts w:cs="Times New Roman"/>
      <w:i/>
      <w:iCs/>
    </w:rPr>
  </w:style>
  <w:style w:type="character" w:customStyle="1" w:styleId="apple-converted-space">
    <w:name w:val="apple-converted-space"/>
    <w:basedOn w:val="DefaultParagraphFont"/>
    <w:rsid w:val="00937FF8"/>
  </w:style>
  <w:style w:type="paragraph" w:styleId="NormalWeb">
    <w:name w:val="Normal (Web)"/>
    <w:basedOn w:val="Normal"/>
    <w:uiPriority w:val="99"/>
    <w:unhideWhenUsed/>
    <w:rsid w:val="00937FF8"/>
    <w:pPr>
      <w:spacing w:before="100" w:beforeAutospacing="1" w:after="100" w:afterAutospacing="1"/>
    </w:pPr>
  </w:style>
  <w:style w:type="paragraph" w:styleId="BalloonText">
    <w:name w:val="Balloon Text"/>
    <w:basedOn w:val="Normal"/>
    <w:link w:val="BalloonTextChar"/>
    <w:uiPriority w:val="99"/>
    <w:semiHidden/>
    <w:unhideWhenUsed/>
    <w:rsid w:val="00937FF8"/>
    <w:rPr>
      <w:rFonts w:ascii="Tahoma" w:hAnsi="Tahoma" w:cs="Tahoma"/>
      <w:sz w:val="16"/>
      <w:szCs w:val="16"/>
    </w:rPr>
  </w:style>
  <w:style w:type="character" w:customStyle="1" w:styleId="BalloonTextChar">
    <w:name w:val="Balloon Text Char"/>
    <w:basedOn w:val="DefaultParagraphFont"/>
    <w:link w:val="BalloonText"/>
    <w:uiPriority w:val="99"/>
    <w:semiHidden/>
    <w:rsid w:val="00937F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451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neilbrick.com/" TargetMode="External"/><Relationship Id="rId26" Type="http://schemas.openxmlformats.org/officeDocument/2006/relationships/hyperlink" Target="https://www.youtube.com/watch?v=T5CS_3GqeVU" TargetMode="External"/><Relationship Id="rId39" Type="http://schemas.openxmlformats.org/officeDocument/2006/relationships/hyperlink" Target="mailto:moreinfo@traumacenter.org" TargetMode="External"/><Relationship Id="rId3" Type="http://schemas.openxmlformats.org/officeDocument/2006/relationships/webSettings" Target="webSettings.xml"/><Relationship Id="rId21" Type="http://schemas.openxmlformats.org/officeDocument/2006/relationships/hyperlink" Target="https://survivorship.org/presentations-from-the-survivorship-ritual-abuse-and-mind-control-2017-conference" TargetMode="External"/><Relationship Id="rId34" Type="http://schemas.openxmlformats.org/officeDocument/2006/relationships/hyperlink" Target="http://www.ascasupport.org" TargetMode="External"/><Relationship Id="rId42" Type="http://schemas.openxmlformats.org/officeDocument/2006/relationships/hyperlink" Target="http://www.cambridgewomenscenter.org" TargetMode="External"/><Relationship Id="rId47" Type="http://schemas.openxmlformats.org/officeDocument/2006/relationships/hyperlink" Target="https://survivorship.org/membership-using-paypal/" TargetMode="External"/><Relationship Id="rId50" Type="http://schemas.openxmlformats.org/officeDocument/2006/relationships/fontTable" Target="fontTable.xml"/><Relationship Id="rId7" Type="http://schemas.openxmlformats.org/officeDocument/2006/relationships/hyperlink" Target="mailto:conference2018@survivorship.org" TargetMode="External"/><Relationship Id="rId12" Type="http://schemas.openxmlformats.org/officeDocument/2006/relationships/hyperlink" Target="https://survivorship.org/how-to-renew-your-membership/" TargetMode="External"/><Relationship Id="rId17" Type="http://schemas.openxmlformats.org/officeDocument/2006/relationships/hyperlink" Target="https://ritualabuse.us/" TargetMode="External"/><Relationship Id="rId25" Type="http://schemas.openxmlformats.org/officeDocument/2006/relationships/hyperlink" Target="https://www.youtube.com/watch?v=smVS24Fv__k" TargetMode="External"/><Relationship Id="rId33" Type="http://schemas.openxmlformats.org/officeDocument/2006/relationships/hyperlink" Target="mailto:info@ascasupport.org" TargetMode="External"/><Relationship Id="rId38" Type="http://schemas.openxmlformats.org/officeDocument/2006/relationships/hyperlink" Target="http://www.safeguardingchildren.co.uk/lscb-training-brochure.html" TargetMode="External"/><Relationship Id="rId46" Type="http://schemas.openxmlformats.org/officeDocument/2006/relationships/hyperlink" Target="https://survivorship.org/how-to-renew-your-membership/" TargetMode="External"/><Relationship Id="rId2" Type="http://schemas.openxmlformats.org/officeDocument/2006/relationships/settings" Target="settings.xml"/><Relationship Id="rId16" Type="http://schemas.openxmlformats.org/officeDocument/2006/relationships/hyperlink" Target="https://endritualabuse.org/" TargetMode="External"/><Relationship Id="rId20" Type="http://schemas.openxmlformats.org/officeDocument/2006/relationships/hyperlink" Target="https://ritualabuse.us/smart-conference/" TargetMode="External"/><Relationship Id="rId29" Type="http://schemas.openxmlformats.org/officeDocument/2006/relationships/hyperlink" Target="http://www.pods-online.org.uk/events.html" TargetMode="External"/><Relationship Id="rId41" Type="http://schemas.openxmlformats.org/officeDocument/2006/relationships/hyperlink" Target="mailto:info@cambridgewomenscenter.org" TargetMode="External"/><Relationship Id="rId1" Type="http://schemas.openxmlformats.org/officeDocument/2006/relationships/styles" Target="styles.xml"/><Relationship Id="rId6" Type="http://schemas.openxmlformats.org/officeDocument/2006/relationships/hyperlink" Target="https://survivorship.org/ritual-abuse-and-mind-control-2018-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https://youtu.be/SxBO2HU4R_M" TargetMode="External"/><Relationship Id="rId32" Type="http://schemas.openxmlformats.org/officeDocument/2006/relationships/hyperlink" Target="http://rachelgrantcoaching.com/" TargetMode="External"/><Relationship Id="rId37" Type="http://schemas.openxmlformats.org/officeDocument/2006/relationships/hyperlink" Target="http://www.traumatherapy.us" TargetMode="External"/><Relationship Id="rId40" Type="http://schemas.openxmlformats.org/officeDocument/2006/relationships/hyperlink" Target="http://www.womencarecounseling.com" TargetMode="External"/><Relationship Id="rId45" Type="http://schemas.openxmlformats.org/officeDocument/2006/relationships/hyperlink" Target="mailto:info@survivorship.org" TargetMode="External"/><Relationship Id="rId5" Type="http://schemas.openxmlformats.org/officeDocument/2006/relationships/hyperlink" Target="mailto:info@survivorship.org" TargetMode="External"/><Relationship Id="rId15" Type="http://schemas.openxmlformats.org/officeDocument/2006/relationships/hyperlink" Target="mailto:conference2018@survivorship.org" TargetMode="External"/><Relationship Id="rId23" Type="http://schemas.openxmlformats.org/officeDocument/2006/relationships/hyperlink" Target="https://www.youtube.com/watch?v=GGoaYw3pEZs" TargetMode="External"/><Relationship Id="rId28" Type="http://schemas.openxmlformats.org/officeDocument/2006/relationships/hyperlink" Target="mailto:info@pods-online.org.uk" TargetMode="External"/><Relationship Id="rId36" Type="http://schemas.openxmlformats.org/officeDocument/2006/relationships/hyperlink" Target="mailto:info@traumatherapy.us" TargetMode="External"/><Relationship Id="rId49" Type="http://schemas.openxmlformats.org/officeDocument/2006/relationships/hyperlink" Target="mailto:info@survivorship.org" TargetMode="External"/><Relationship Id="rId10" Type="http://schemas.openxmlformats.org/officeDocument/2006/relationships/hyperlink" Target="https://twitter.com/Survivorshiporg" TargetMode="External"/><Relationship Id="rId19" Type="http://schemas.openxmlformats.org/officeDocument/2006/relationships/hyperlink" Target="https://survivorship.org/" TargetMode="External"/><Relationship Id="rId31" Type="http://schemas.openxmlformats.org/officeDocument/2006/relationships/hyperlink" Target="https://survivorship.org/community-calendar-of-events/" TargetMode="External"/><Relationship Id="rId44" Type="http://schemas.openxmlformats.org/officeDocument/2006/relationships/hyperlink" Target="http://groups.yahoo.com/group/DissTCD"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s://survivorship.org/ritual-abuse-and-mind-control-2018-conference/" TargetMode="External"/><Relationship Id="rId22" Type="http://schemas.openxmlformats.org/officeDocument/2006/relationships/hyperlink" Target="https://youtu.be/mgq6z3F-Wgw" TargetMode="External"/><Relationship Id="rId27" Type="http://schemas.openxmlformats.org/officeDocument/2006/relationships/hyperlink" Target="https://www.youtube.com/watch?v=Jq75igmOzXk" TargetMode="External"/><Relationship Id="rId30" Type="http://schemas.openxmlformats.org/officeDocument/2006/relationships/hyperlink" Target="https://survivorship.org/2018-dates/" TargetMode="External"/><Relationship Id="rId35" Type="http://schemas.openxmlformats.org/officeDocument/2006/relationships/hyperlink" Target="http://therapists.psychologytoday.com/rms/prof_detail.php?profid=119345&amp;sid=1336589023.0802_18054&amp;city=San+Francisco&amp;county=San+Francisco&amp;state=CA&amp;spec=19" TargetMode="External"/><Relationship Id="rId43" Type="http://schemas.openxmlformats.org/officeDocument/2006/relationships/hyperlink" Target="mailto:DissTCD-owner@yahoogroups.com" TargetMode="External"/><Relationship Id="rId48" Type="http://schemas.openxmlformats.org/officeDocument/2006/relationships/hyperlink" Target="https://survivorship.org/membership-using-paypal/" TargetMode="External"/><Relationship Id="rId8" Type="http://schemas.openxmlformats.org/officeDocument/2006/relationships/hyperlink" Target="https://ritualabuse.us/smart-conference/"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5001</Words>
  <Characters>28510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20</cp:revision>
  <dcterms:created xsi:type="dcterms:W3CDTF">2018-03-20T05:04:00Z</dcterms:created>
  <dcterms:modified xsi:type="dcterms:W3CDTF">2018-03-21T03:54:00Z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